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36"/>
        <w:gridCol w:w="1070"/>
        <w:gridCol w:w="993"/>
        <w:gridCol w:w="989"/>
        <w:gridCol w:w="178"/>
        <w:gridCol w:w="1228"/>
        <w:gridCol w:w="675"/>
        <w:gridCol w:w="903"/>
        <w:gridCol w:w="397"/>
        <w:gridCol w:w="28"/>
        <w:gridCol w:w="533"/>
        <w:gridCol w:w="470"/>
        <w:gridCol w:w="131"/>
        <w:gridCol w:w="958"/>
        <w:gridCol w:w="176"/>
        <w:gridCol w:w="963"/>
      </w:tblGrid>
      <w:tr w:rsidR="0007402C" w:rsidRPr="00C13AAB" w14:paraId="2D633DE7" w14:textId="77777777" w:rsidTr="00CF6438">
        <w:tc>
          <w:tcPr>
            <w:tcW w:w="11028" w:type="dxa"/>
            <w:gridSpan w:val="16"/>
            <w:shd w:val="clear" w:color="auto" w:fill="808080" w:themeFill="background1" w:themeFillShade="80"/>
          </w:tcPr>
          <w:p w14:paraId="42993C30" w14:textId="77777777" w:rsidR="0007402C" w:rsidRDefault="0056399A" w:rsidP="005024C6">
            <w:pPr>
              <w:tabs>
                <w:tab w:val="center" w:pos="5704"/>
                <w:tab w:val="right" w:pos="1140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 4 Long Term Overview</w:t>
            </w:r>
          </w:p>
          <w:p w14:paraId="460448A2" w14:textId="582FF365" w:rsidR="0056399A" w:rsidRPr="0007402C" w:rsidRDefault="0056399A" w:rsidP="005024C6">
            <w:pPr>
              <w:tabs>
                <w:tab w:val="center" w:pos="5704"/>
                <w:tab w:val="right" w:pos="11408"/>
              </w:tabs>
              <w:jc w:val="center"/>
              <w:rPr>
                <w:sz w:val="32"/>
                <w:szCs w:val="32"/>
              </w:rPr>
            </w:pPr>
          </w:p>
        </w:tc>
      </w:tr>
      <w:tr w:rsidR="00AA14D8" w:rsidRPr="00C13AAB" w14:paraId="2B05CFB8" w14:textId="77777777" w:rsidTr="00CF6438">
        <w:tc>
          <w:tcPr>
            <w:tcW w:w="1336" w:type="dxa"/>
            <w:shd w:val="clear" w:color="auto" w:fill="A6A6A6" w:themeFill="background1" w:themeFillShade="A6"/>
          </w:tcPr>
          <w:p w14:paraId="534A9298" w14:textId="4561F520" w:rsidR="00AA14D8" w:rsidRPr="00773F1C" w:rsidRDefault="00AA14D8" w:rsidP="007344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773F1C">
              <w:rPr>
                <w:rFonts w:asciiTheme="majorHAnsi" w:hAnsiTheme="majorHAnsi"/>
                <w:b/>
                <w:sz w:val="18"/>
                <w:szCs w:val="18"/>
              </w:rPr>
              <w:t>Time Line</w:t>
            </w:r>
            <w:proofErr w:type="gramEnd"/>
          </w:p>
        </w:tc>
        <w:tc>
          <w:tcPr>
            <w:tcW w:w="4458" w:type="dxa"/>
            <w:gridSpan w:val="5"/>
            <w:shd w:val="clear" w:color="auto" w:fill="A6A6A6" w:themeFill="background1" w:themeFillShade="A6"/>
          </w:tcPr>
          <w:p w14:paraId="6B709A57" w14:textId="49AFB70B" w:rsidR="00AA14D8" w:rsidRPr="00AA14D8" w:rsidRDefault="00AA14D8" w:rsidP="00734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ONE</w:t>
            </w:r>
          </w:p>
        </w:tc>
        <w:tc>
          <w:tcPr>
            <w:tcW w:w="3006" w:type="dxa"/>
            <w:gridSpan w:val="6"/>
            <w:shd w:val="clear" w:color="auto" w:fill="A6A6A6" w:themeFill="background1" w:themeFillShade="A6"/>
          </w:tcPr>
          <w:p w14:paraId="1BA84482" w14:textId="7D0773BE" w:rsidR="00AA14D8" w:rsidRPr="00AA14D8" w:rsidRDefault="00AA14D8" w:rsidP="00734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TWO</w:t>
            </w:r>
          </w:p>
        </w:tc>
        <w:tc>
          <w:tcPr>
            <w:tcW w:w="2228" w:type="dxa"/>
            <w:gridSpan w:val="4"/>
            <w:shd w:val="clear" w:color="auto" w:fill="A6A6A6" w:themeFill="background1" w:themeFillShade="A6"/>
          </w:tcPr>
          <w:p w14:paraId="248C076E" w14:textId="77A3B090" w:rsidR="00375E9A" w:rsidRPr="00AA14D8" w:rsidRDefault="00AA14D8" w:rsidP="007344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THREE</w:t>
            </w:r>
          </w:p>
        </w:tc>
      </w:tr>
      <w:tr w:rsidR="00266730" w:rsidRPr="00C13AAB" w14:paraId="2E126933" w14:textId="77777777" w:rsidTr="00CF6438">
        <w:tc>
          <w:tcPr>
            <w:tcW w:w="1336" w:type="dxa"/>
            <w:vMerge w:val="restart"/>
            <w:shd w:val="clear" w:color="auto" w:fill="BFBFBF" w:themeFill="background1" w:themeFillShade="BF"/>
          </w:tcPr>
          <w:p w14:paraId="18FE87A2" w14:textId="6649E0A7" w:rsidR="00266730" w:rsidRPr="00773F1C" w:rsidRDefault="00266730" w:rsidP="00DA371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73F1C">
              <w:rPr>
                <w:rFonts w:asciiTheme="majorHAnsi" w:hAnsiTheme="majorHAnsi"/>
                <w:b/>
                <w:sz w:val="18"/>
                <w:szCs w:val="18"/>
              </w:rPr>
              <w:t>Conceptual Lenses</w:t>
            </w:r>
          </w:p>
        </w:tc>
        <w:tc>
          <w:tcPr>
            <w:tcW w:w="4458" w:type="dxa"/>
            <w:gridSpan w:val="5"/>
            <w:shd w:val="clear" w:color="auto" w:fill="BFBFBF" w:themeFill="background1" w:themeFillShade="BF"/>
          </w:tcPr>
          <w:p w14:paraId="39EA5960" w14:textId="6FD7F02E" w:rsidR="00266730" w:rsidRPr="00C4035E" w:rsidRDefault="00E82756" w:rsidP="00DA3711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Connecting</w:t>
            </w:r>
          </w:p>
        </w:tc>
        <w:tc>
          <w:tcPr>
            <w:tcW w:w="3006" w:type="dxa"/>
            <w:gridSpan w:val="6"/>
            <w:shd w:val="clear" w:color="auto" w:fill="BFBFBF" w:themeFill="background1" w:themeFillShade="BF"/>
          </w:tcPr>
          <w:p w14:paraId="6E7380ED" w14:textId="189B1BA3" w:rsidR="00266730" w:rsidRPr="00C4035E" w:rsidRDefault="00DC04F6" w:rsidP="00DA3711">
            <w:pPr>
              <w:tabs>
                <w:tab w:val="left" w:pos="1707"/>
              </w:tabs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Perspective</w:t>
            </w:r>
          </w:p>
        </w:tc>
        <w:tc>
          <w:tcPr>
            <w:tcW w:w="2228" w:type="dxa"/>
            <w:gridSpan w:val="4"/>
            <w:shd w:val="clear" w:color="auto" w:fill="BFBFBF" w:themeFill="background1" w:themeFillShade="BF"/>
          </w:tcPr>
          <w:p w14:paraId="6026081F" w14:textId="6FBD5AD4" w:rsidR="00375E9A" w:rsidRPr="00C4035E" w:rsidRDefault="00DC04F6" w:rsidP="00DA3711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Perseverance</w:t>
            </w:r>
          </w:p>
        </w:tc>
      </w:tr>
      <w:tr w:rsidR="00266730" w:rsidRPr="00C13AAB" w14:paraId="2841FF86" w14:textId="77777777" w:rsidTr="00CF6438">
        <w:tc>
          <w:tcPr>
            <w:tcW w:w="1336" w:type="dxa"/>
            <w:vMerge/>
            <w:shd w:val="clear" w:color="auto" w:fill="BFBFBF" w:themeFill="background1" w:themeFillShade="BF"/>
          </w:tcPr>
          <w:p w14:paraId="080CDAE5" w14:textId="77777777" w:rsidR="00266730" w:rsidRPr="002D0D01" w:rsidRDefault="00266730" w:rsidP="00AA14D8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9692" w:type="dxa"/>
            <w:gridSpan w:val="15"/>
            <w:shd w:val="clear" w:color="auto" w:fill="BFBFBF" w:themeFill="background1" w:themeFillShade="BF"/>
          </w:tcPr>
          <w:p w14:paraId="73A551DA" w14:textId="70ED00D3" w:rsidR="00375E9A" w:rsidRDefault="00266730" w:rsidP="00DA3711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P</w:t>
            </w:r>
            <w:r w:rsidR="00773F1C">
              <w:rPr>
                <w:rFonts w:asciiTheme="majorHAnsi" w:hAnsiTheme="majorHAnsi"/>
                <w:b/>
                <w:i/>
                <w:sz w:val="18"/>
                <w:szCs w:val="18"/>
              </w:rPr>
              <w:t>rinciples of Catholic Education</w:t>
            </w:r>
          </w:p>
        </w:tc>
      </w:tr>
      <w:tr w:rsidR="00266730" w:rsidRPr="00C13AAB" w14:paraId="2B120A3A" w14:textId="77777777" w:rsidTr="00CF6438">
        <w:tc>
          <w:tcPr>
            <w:tcW w:w="1336" w:type="dxa"/>
            <w:vMerge/>
            <w:shd w:val="clear" w:color="auto" w:fill="BFBFBF" w:themeFill="background1" w:themeFillShade="BF"/>
          </w:tcPr>
          <w:p w14:paraId="59E04778" w14:textId="77777777" w:rsidR="00266730" w:rsidRPr="002D0D01" w:rsidRDefault="00266730" w:rsidP="00AA14D8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9692" w:type="dxa"/>
            <w:gridSpan w:val="15"/>
            <w:shd w:val="clear" w:color="auto" w:fill="BFBFBF" w:themeFill="background1" w:themeFillShade="BF"/>
          </w:tcPr>
          <w:p w14:paraId="0C22B8A3" w14:textId="1F635585" w:rsidR="00375E9A" w:rsidRDefault="00DA0C75" w:rsidP="00DA0C75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             </w:t>
            </w:r>
            <w:r w:rsidR="00C94817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F902ED">
              <w:rPr>
                <w:rFonts w:asciiTheme="majorHAnsi" w:hAnsiTheme="majorHAnsi"/>
                <w:b/>
                <w:i/>
                <w:sz w:val="18"/>
                <w:szCs w:val="18"/>
              </w:rPr>
              <w:t>Indigenous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Peoples</w:t>
            </w:r>
            <w:r w:rsidR="00266730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Principles of Learn</w:t>
            </w:r>
            <w:r w:rsidR="00C94817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ing </w:t>
            </w:r>
          </w:p>
        </w:tc>
      </w:tr>
      <w:tr w:rsidR="00AA14D8" w:rsidRPr="00C13AAB" w14:paraId="2BDC54C9" w14:textId="77777777" w:rsidTr="00CF6438">
        <w:tc>
          <w:tcPr>
            <w:tcW w:w="11028" w:type="dxa"/>
            <w:gridSpan w:val="16"/>
            <w:shd w:val="clear" w:color="auto" w:fill="D9D9D9" w:themeFill="background1" w:themeFillShade="D9"/>
          </w:tcPr>
          <w:p w14:paraId="48BE2BC0" w14:textId="77777777" w:rsidR="00375E9A" w:rsidRDefault="00375E9A" w:rsidP="00906AD6">
            <w:pPr>
              <w:tabs>
                <w:tab w:val="left" w:pos="950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1E79620" w14:textId="77777777" w:rsidR="00375E9A" w:rsidRDefault="00AA14D8" w:rsidP="00906AD6">
            <w:pPr>
              <w:tabs>
                <w:tab w:val="left" w:pos="9507"/>
              </w:tabs>
              <w:rPr>
                <w:rFonts w:asciiTheme="majorHAnsi" w:hAnsiTheme="majorHAnsi"/>
                <w:sz w:val="24"/>
                <w:szCs w:val="24"/>
              </w:rPr>
            </w:pPr>
            <w:r w:rsidRPr="002D0D01">
              <w:rPr>
                <w:rFonts w:asciiTheme="majorHAnsi" w:hAnsiTheme="majorHAnsi"/>
                <w:b/>
                <w:sz w:val="24"/>
                <w:szCs w:val="24"/>
              </w:rPr>
              <w:t>HUMANITIES</w:t>
            </w:r>
            <w:r w:rsidR="00072C61" w:rsidRPr="00072C61">
              <w:rPr>
                <w:rFonts w:asciiTheme="majorHAnsi" w:hAnsiTheme="majorHAnsi"/>
                <w:sz w:val="24"/>
                <w:szCs w:val="24"/>
              </w:rPr>
              <w:t>: Big Ideas &amp; Units</w:t>
            </w:r>
          </w:p>
          <w:p w14:paraId="167F473B" w14:textId="6C773359" w:rsidR="00AA14D8" w:rsidRPr="002D0D01" w:rsidRDefault="00906AD6" w:rsidP="00906AD6">
            <w:pPr>
              <w:tabs>
                <w:tab w:val="left" w:pos="950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232BA8" w:rsidRPr="00C13AAB" w14:paraId="7AAD1279" w14:textId="77777777" w:rsidTr="00CF6438">
        <w:tc>
          <w:tcPr>
            <w:tcW w:w="1336" w:type="dxa"/>
            <w:vMerge w:val="restart"/>
            <w:shd w:val="clear" w:color="auto" w:fill="F2F2F2" w:themeFill="background1" w:themeFillShade="F2"/>
          </w:tcPr>
          <w:p w14:paraId="78245AFB" w14:textId="77777777" w:rsidR="00232BA8" w:rsidRDefault="00232BA8" w:rsidP="007344C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0D01">
              <w:rPr>
                <w:rFonts w:asciiTheme="majorHAnsi" w:hAnsiTheme="majorHAnsi"/>
                <w:b/>
                <w:sz w:val="18"/>
                <w:szCs w:val="18"/>
              </w:rPr>
              <w:t>Religion</w:t>
            </w:r>
          </w:p>
          <w:p w14:paraId="25C345B9" w14:textId="77777777" w:rsidR="00232BA8" w:rsidRDefault="00232BA8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F568B78" w14:textId="77777777" w:rsidR="00232BA8" w:rsidRDefault="00232BA8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6315C73" w14:textId="77777777" w:rsidR="00232BA8" w:rsidRDefault="00232BA8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EB48A28" w14:textId="77777777" w:rsidR="00232BA8" w:rsidRDefault="00232BA8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7046592" w14:textId="77777777" w:rsidR="00375E9A" w:rsidRDefault="00375E9A" w:rsidP="00232BA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  <w:p w14:paraId="31B7F1F1" w14:textId="1F250D54" w:rsidR="00232BA8" w:rsidRPr="00232BA8" w:rsidRDefault="00232BA8" w:rsidP="00232BA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32BA8">
              <w:rPr>
                <w:rFonts w:asciiTheme="majorHAnsi" w:hAnsiTheme="majorHAnsi"/>
                <w:sz w:val="18"/>
                <w:szCs w:val="18"/>
              </w:rPr>
              <w:t>Units:</w:t>
            </w:r>
          </w:p>
        </w:tc>
        <w:tc>
          <w:tcPr>
            <w:tcW w:w="9692" w:type="dxa"/>
            <w:gridSpan w:val="15"/>
            <w:shd w:val="clear" w:color="auto" w:fill="FDE9D9" w:themeFill="accent6" w:themeFillTint="33"/>
          </w:tcPr>
          <w:p w14:paraId="01C0C49F" w14:textId="33B70B8D" w:rsidR="00232BA8" w:rsidRDefault="00E82756" w:rsidP="00232BA8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encounter Jesus through His words.</w:t>
            </w:r>
          </w:p>
          <w:p w14:paraId="5B43B0AC" w14:textId="011031EA" w:rsidR="00232BA8" w:rsidRDefault="00E82756" w:rsidP="00232BA8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10 Commandments and the Beatitudes guide us in living our faith</w:t>
            </w:r>
            <w:r w:rsidR="001E0994">
              <w:rPr>
                <w:i/>
                <w:sz w:val="16"/>
                <w:szCs w:val="16"/>
              </w:rPr>
              <w:t>.</w:t>
            </w:r>
          </w:p>
          <w:p w14:paraId="4EDD9712" w14:textId="59AF2DA2" w:rsidR="00232BA8" w:rsidRDefault="001E0994" w:rsidP="00232BA8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As a community we invite others to know Jesus through evangelization.</w:t>
            </w:r>
          </w:p>
          <w:p w14:paraId="33987429" w14:textId="67ACBC05" w:rsidR="00232BA8" w:rsidRPr="00232BA8" w:rsidRDefault="001E0994" w:rsidP="00232BA8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Through Mary’s intercession, we grow closer to Jesus, her </w:t>
            </w:r>
            <w:r>
              <w:rPr>
                <w:i/>
                <w:sz w:val="16"/>
                <w:szCs w:val="16"/>
                <w:lang w:val="en-CA"/>
              </w:rPr>
              <w:t>Son.</w:t>
            </w:r>
          </w:p>
        </w:tc>
      </w:tr>
      <w:tr w:rsidR="00232BA8" w:rsidRPr="00C13AAB" w14:paraId="44E47B50" w14:textId="77777777" w:rsidTr="00CF6438">
        <w:tc>
          <w:tcPr>
            <w:tcW w:w="1336" w:type="dxa"/>
            <w:vMerge/>
            <w:shd w:val="clear" w:color="auto" w:fill="F2F2F2" w:themeFill="background1" w:themeFillShade="F2"/>
          </w:tcPr>
          <w:p w14:paraId="3EAD7F42" w14:textId="60AA2274" w:rsidR="00232BA8" w:rsidRPr="002D0D01" w:rsidRDefault="00232BA8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458" w:type="dxa"/>
            <w:gridSpan w:val="5"/>
            <w:shd w:val="clear" w:color="auto" w:fill="DAEEF3" w:themeFill="accent5" w:themeFillTint="33"/>
          </w:tcPr>
          <w:p w14:paraId="20F7D175" w14:textId="3EBF5FBA" w:rsidR="00232BA8" w:rsidRPr="001E78B8" w:rsidRDefault="00232BA8" w:rsidP="001E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B3E1C" w14:textId="1638F3D1" w:rsidR="00232BA8" w:rsidRDefault="00582495" w:rsidP="001E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 1: We come to know God</w:t>
            </w:r>
          </w:p>
          <w:p w14:paraId="05D78EE5" w14:textId="223D9FEA" w:rsidR="00582495" w:rsidRDefault="00582495" w:rsidP="00582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 2: God strengthens us to be Holy</w:t>
            </w:r>
          </w:p>
          <w:p w14:paraId="312CA4DB" w14:textId="1811AF4B" w:rsidR="00582495" w:rsidRPr="001E78B8" w:rsidRDefault="00582495" w:rsidP="00582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Rosary</w:t>
            </w:r>
          </w:p>
          <w:p w14:paraId="3BFA9263" w14:textId="31E80AA6" w:rsidR="00232BA8" w:rsidRPr="001E78B8" w:rsidRDefault="00232BA8" w:rsidP="001E0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gridSpan w:val="6"/>
            <w:shd w:val="clear" w:color="auto" w:fill="DAEEF3" w:themeFill="accent5" w:themeFillTint="33"/>
          </w:tcPr>
          <w:p w14:paraId="59B87A28" w14:textId="77777777" w:rsidR="00232BA8" w:rsidRDefault="00232BA8" w:rsidP="001E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C9455" w14:textId="77777777" w:rsidR="00582495" w:rsidRDefault="00582495" w:rsidP="001E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 3: We love God </w:t>
            </w:r>
          </w:p>
          <w:p w14:paraId="42E92D37" w14:textId="77777777" w:rsidR="00582495" w:rsidRDefault="00582495" w:rsidP="001E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Unit 4: We love God’s people</w:t>
            </w:r>
          </w:p>
          <w:p w14:paraId="511AFEAC" w14:textId="24FDA032" w:rsidR="00582495" w:rsidRPr="001E78B8" w:rsidRDefault="00582495" w:rsidP="001E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Advent</w:t>
            </w:r>
          </w:p>
        </w:tc>
        <w:tc>
          <w:tcPr>
            <w:tcW w:w="2228" w:type="dxa"/>
            <w:gridSpan w:val="4"/>
            <w:shd w:val="clear" w:color="auto" w:fill="DAEEF3" w:themeFill="accent5" w:themeFillTint="33"/>
          </w:tcPr>
          <w:p w14:paraId="1DBE52D4" w14:textId="77777777" w:rsidR="00232BA8" w:rsidRDefault="00232BA8" w:rsidP="001E09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938D209" w14:textId="77777777" w:rsidR="00582495" w:rsidRDefault="00582495" w:rsidP="00582495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Unit 5: Jesus leads us to happiness</w:t>
            </w:r>
          </w:p>
          <w:p w14:paraId="5298A450" w14:textId="47905295" w:rsidR="00582495" w:rsidRPr="00582495" w:rsidRDefault="00582495" w:rsidP="00582495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Lent, Mary</w:t>
            </w:r>
          </w:p>
        </w:tc>
      </w:tr>
      <w:tr w:rsidR="006610CF" w:rsidRPr="00C13AAB" w14:paraId="4BDE8DDF" w14:textId="77777777" w:rsidTr="00CF6438">
        <w:tc>
          <w:tcPr>
            <w:tcW w:w="1336" w:type="dxa"/>
            <w:vMerge w:val="restart"/>
            <w:shd w:val="clear" w:color="auto" w:fill="F2F2F2" w:themeFill="background1" w:themeFillShade="F2"/>
          </w:tcPr>
          <w:p w14:paraId="3F24BD0C" w14:textId="77777777" w:rsidR="006610CF" w:rsidRPr="002D0D01" w:rsidRDefault="006610CF" w:rsidP="007344C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0D01">
              <w:rPr>
                <w:rFonts w:asciiTheme="majorHAnsi" w:hAnsiTheme="majorHAnsi"/>
                <w:b/>
                <w:sz w:val="18"/>
                <w:szCs w:val="18"/>
              </w:rPr>
              <w:t>Language Arts</w:t>
            </w:r>
          </w:p>
          <w:p w14:paraId="7F755CC2" w14:textId="77777777" w:rsidR="00A71BFE" w:rsidRPr="002D0D01" w:rsidRDefault="00A71BFE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47471CA" w14:textId="77777777" w:rsidR="00A71BFE" w:rsidRPr="002D0D01" w:rsidRDefault="00A71BFE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23E4134" w14:textId="77777777" w:rsidR="00A71BFE" w:rsidRPr="002D0D01" w:rsidRDefault="00A71BFE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0B7560F" w14:textId="0096A499" w:rsidR="00A71BFE" w:rsidRPr="002D0D01" w:rsidRDefault="002D0D01" w:rsidP="002D0D01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0D01">
              <w:rPr>
                <w:rFonts w:asciiTheme="majorHAnsi" w:hAnsiTheme="majorHAnsi"/>
                <w:sz w:val="16"/>
                <w:szCs w:val="16"/>
              </w:rPr>
              <w:t xml:space="preserve">Oral </w:t>
            </w:r>
            <w:r w:rsidR="00A71BFE" w:rsidRPr="002D0D01">
              <w:rPr>
                <w:rFonts w:asciiTheme="majorHAnsi" w:hAnsiTheme="majorHAnsi"/>
                <w:sz w:val="16"/>
                <w:szCs w:val="16"/>
              </w:rPr>
              <w:t>Language:</w:t>
            </w:r>
            <w:r w:rsidR="00A71BFE" w:rsidRPr="002D0D01">
              <w:rPr>
                <w:rFonts w:asciiTheme="majorHAnsi" w:hAnsiTheme="majorHAnsi"/>
                <w:sz w:val="18"/>
                <w:szCs w:val="18"/>
              </w:rPr>
              <w:br/>
            </w:r>
            <w:r w:rsidR="00A71BFE" w:rsidRPr="002D0D01">
              <w:rPr>
                <w:rFonts w:asciiTheme="majorHAnsi" w:hAnsiTheme="majorHAnsi"/>
                <w:sz w:val="18"/>
                <w:szCs w:val="18"/>
              </w:rPr>
              <w:br/>
              <w:t>Writing:</w:t>
            </w:r>
            <w:r w:rsidR="00A71BFE" w:rsidRPr="002D0D01">
              <w:rPr>
                <w:rFonts w:asciiTheme="majorHAnsi" w:hAnsiTheme="majorHAnsi"/>
                <w:sz w:val="18"/>
                <w:szCs w:val="18"/>
              </w:rPr>
              <w:br/>
            </w:r>
            <w:r w:rsidR="00A71BFE" w:rsidRPr="002D0D01">
              <w:rPr>
                <w:rFonts w:asciiTheme="majorHAnsi" w:hAnsiTheme="majorHAnsi"/>
                <w:sz w:val="18"/>
                <w:szCs w:val="18"/>
              </w:rPr>
              <w:br/>
              <w:t>Reading:</w:t>
            </w:r>
          </w:p>
        </w:tc>
        <w:tc>
          <w:tcPr>
            <w:tcW w:w="9692" w:type="dxa"/>
            <w:gridSpan w:val="15"/>
            <w:shd w:val="clear" w:color="auto" w:fill="FDE9D9" w:themeFill="accent6" w:themeFillTint="33"/>
          </w:tcPr>
          <w:p w14:paraId="55139B8A" w14:textId="5AD944A7" w:rsidR="006610CF" w:rsidRDefault="006610CF" w:rsidP="006610CF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Language and text can be a source of creativity and joy.</w:t>
            </w:r>
          </w:p>
          <w:p w14:paraId="5C2BB147" w14:textId="77777777" w:rsidR="006610CF" w:rsidRDefault="006610CF" w:rsidP="006610CF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Exploring stories and other texts helps us understand ourselves and make connections to others and to the world.</w:t>
            </w:r>
          </w:p>
          <w:p w14:paraId="133CDF3E" w14:textId="395DC9E5" w:rsidR="006610CF" w:rsidRDefault="001E0994" w:rsidP="006610CF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Texts can be understood from different perspectives.</w:t>
            </w:r>
          </w:p>
          <w:p w14:paraId="20AB0001" w14:textId="03FBA6BC" w:rsidR="006610CF" w:rsidRDefault="001E0994" w:rsidP="006610CF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Using language in creative and playful ways helps us understand how language works. </w:t>
            </w:r>
          </w:p>
          <w:p w14:paraId="157F3345" w14:textId="4C5020DA" w:rsidR="006610CF" w:rsidRPr="006610CF" w:rsidRDefault="006610CF" w:rsidP="006610CF">
            <w:pPr>
              <w:pStyle w:val="ListParagraph"/>
              <w:numPr>
                <w:ilvl w:val="0"/>
                <w:numId w:val="26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Questioning what we hear, read, and view contributes to our ability to be educated and engaged citizens.</w:t>
            </w:r>
          </w:p>
        </w:tc>
      </w:tr>
      <w:tr w:rsidR="006610CF" w:rsidRPr="00C13AAB" w14:paraId="2F91F809" w14:textId="77777777" w:rsidTr="00CF6438">
        <w:tc>
          <w:tcPr>
            <w:tcW w:w="1336" w:type="dxa"/>
            <w:vMerge/>
            <w:shd w:val="clear" w:color="auto" w:fill="F2F2F2" w:themeFill="background1" w:themeFillShade="F2"/>
          </w:tcPr>
          <w:p w14:paraId="292A0601" w14:textId="5B2BE886" w:rsidR="006610CF" w:rsidRPr="002D0D01" w:rsidRDefault="006610CF" w:rsidP="00C13A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58" w:type="dxa"/>
            <w:gridSpan w:val="5"/>
            <w:shd w:val="clear" w:color="auto" w:fill="DAEEF3" w:themeFill="accent5" w:themeFillTint="33"/>
          </w:tcPr>
          <w:p w14:paraId="4C351E78" w14:textId="5C3A8AF1" w:rsidR="006610CF" w:rsidRPr="001E78B8" w:rsidRDefault="00DA0C75" w:rsidP="001E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Presenting</w:t>
            </w:r>
          </w:p>
        </w:tc>
        <w:tc>
          <w:tcPr>
            <w:tcW w:w="3006" w:type="dxa"/>
            <w:gridSpan w:val="6"/>
            <w:shd w:val="clear" w:color="auto" w:fill="DAEEF3" w:themeFill="accent5" w:themeFillTint="33"/>
          </w:tcPr>
          <w:p w14:paraId="2CDEADB9" w14:textId="2643363F" w:rsidR="006610CF" w:rsidRPr="001E78B8" w:rsidRDefault="006610CF" w:rsidP="001E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>Discussing</w:t>
            </w:r>
          </w:p>
        </w:tc>
        <w:tc>
          <w:tcPr>
            <w:tcW w:w="2228" w:type="dxa"/>
            <w:gridSpan w:val="4"/>
            <w:shd w:val="clear" w:color="auto" w:fill="DAEEF3" w:themeFill="accent5" w:themeFillTint="33"/>
          </w:tcPr>
          <w:p w14:paraId="75BB5AA9" w14:textId="2A690C53" w:rsidR="006610CF" w:rsidRPr="001E78B8" w:rsidRDefault="00C94817" w:rsidP="001E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Sharing </w:t>
            </w:r>
          </w:p>
        </w:tc>
      </w:tr>
      <w:tr w:rsidR="006610CF" w:rsidRPr="00C13AAB" w14:paraId="2919FEAC" w14:textId="77777777" w:rsidTr="00CF6438">
        <w:tc>
          <w:tcPr>
            <w:tcW w:w="1336" w:type="dxa"/>
            <w:vMerge/>
            <w:shd w:val="clear" w:color="auto" w:fill="F2F2F2" w:themeFill="background1" w:themeFillShade="F2"/>
          </w:tcPr>
          <w:p w14:paraId="0DE547D1" w14:textId="77777777" w:rsidR="006610CF" w:rsidRPr="002D0D01" w:rsidRDefault="006610CF" w:rsidP="00C13A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92" w:type="dxa"/>
            <w:gridSpan w:val="15"/>
            <w:shd w:val="clear" w:color="auto" w:fill="DAEEF3" w:themeFill="accent5" w:themeFillTint="33"/>
          </w:tcPr>
          <w:p w14:paraId="09AEF747" w14:textId="555D9991" w:rsidR="006610CF" w:rsidRDefault="001E0994" w:rsidP="001E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Writing with Structure and Style</w:t>
            </w:r>
            <w:r w:rsidR="006610CF" w:rsidRPr="001E78B8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-------------------------------------------------------------------------</w:t>
            </w:r>
            <w:r w:rsidR="006610CF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  <w:r w:rsidR="006610CF" w:rsidRPr="001E78B8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</w:t>
            </w:r>
          </w:p>
          <w:p w14:paraId="3000C889" w14:textId="465A1A47" w:rsidR="0088650C" w:rsidRPr="001E78B8" w:rsidRDefault="0088650C" w:rsidP="001E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0CF" w:rsidRPr="00C13AAB" w14:paraId="633B4216" w14:textId="77777777" w:rsidTr="00CF6438">
        <w:tc>
          <w:tcPr>
            <w:tcW w:w="1336" w:type="dxa"/>
            <w:vMerge/>
            <w:shd w:val="clear" w:color="auto" w:fill="F2F2F2" w:themeFill="background1" w:themeFillShade="F2"/>
          </w:tcPr>
          <w:p w14:paraId="654BCA39" w14:textId="77777777" w:rsidR="006610CF" w:rsidRPr="002D0D01" w:rsidRDefault="006610CF" w:rsidP="00C13A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58" w:type="dxa"/>
            <w:gridSpan w:val="5"/>
            <w:shd w:val="clear" w:color="auto" w:fill="DAEEF3" w:themeFill="accent5" w:themeFillTint="33"/>
          </w:tcPr>
          <w:p w14:paraId="2799E053" w14:textId="0606EBD0" w:rsidR="006610CF" w:rsidRPr="001E78B8" w:rsidRDefault="001E0994" w:rsidP="00647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Paragraph writing: basic structure </w:t>
            </w:r>
          </w:p>
        </w:tc>
        <w:tc>
          <w:tcPr>
            <w:tcW w:w="3006" w:type="dxa"/>
            <w:gridSpan w:val="6"/>
            <w:shd w:val="clear" w:color="auto" w:fill="DAEEF3" w:themeFill="accent5" w:themeFillTint="33"/>
          </w:tcPr>
          <w:p w14:paraId="553F8E0B" w14:textId="70C3480D" w:rsidR="006610CF" w:rsidRPr="001E78B8" w:rsidRDefault="001E0994" w:rsidP="001E0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Paragraph writing: Compare and Contrast</w:t>
            </w:r>
          </w:p>
        </w:tc>
        <w:tc>
          <w:tcPr>
            <w:tcW w:w="2228" w:type="dxa"/>
            <w:gridSpan w:val="4"/>
            <w:shd w:val="clear" w:color="auto" w:fill="DAEEF3" w:themeFill="accent5" w:themeFillTint="33"/>
          </w:tcPr>
          <w:p w14:paraId="02391730" w14:textId="75BF70C5" w:rsidR="006610CF" w:rsidRPr="001E78B8" w:rsidRDefault="001E0994" w:rsidP="001E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Creative Writing: Legends</w:t>
            </w:r>
          </w:p>
        </w:tc>
      </w:tr>
      <w:tr w:rsidR="006610CF" w:rsidRPr="00C13AAB" w14:paraId="14A4C110" w14:textId="77777777" w:rsidTr="00CF6438">
        <w:tc>
          <w:tcPr>
            <w:tcW w:w="1336" w:type="dxa"/>
            <w:vMerge/>
            <w:shd w:val="clear" w:color="auto" w:fill="F2F2F2" w:themeFill="background1" w:themeFillShade="F2"/>
          </w:tcPr>
          <w:p w14:paraId="736321EE" w14:textId="77777777" w:rsidR="006610CF" w:rsidRPr="002D0D01" w:rsidRDefault="006610CF" w:rsidP="00C13A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58" w:type="dxa"/>
            <w:gridSpan w:val="5"/>
            <w:shd w:val="clear" w:color="auto" w:fill="DAEEF3" w:themeFill="accent5" w:themeFillTint="33"/>
          </w:tcPr>
          <w:p w14:paraId="3D19936F" w14:textId="5A2FD04E" w:rsidR="006610CF" w:rsidRPr="001E78B8" w:rsidRDefault="0064779C" w:rsidP="0064779C">
            <w:pPr>
              <w:tabs>
                <w:tab w:val="center" w:pos="2122"/>
                <w:tab w:val="left" w:pos="35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610CF" w:rsidRPr="001E78B8">
              <w:rPr>
                <w:rFonts w:ascii="Times New Roman" w:hAnsi="Times New Roman" w:cs="Times New Roman"/>
                <w:sz w:val="16"/>
                <w:szCs w:val="16"/>
              </w:rPr>
              <w:t>Novel: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0994">
              <w:rPr>
                <w:rFonts w:ascii="Times New Roman" w:hAnsi="Times New Roman" w:cs="Times New Roman"/>
                <w:sz w:val="16"/>
                <w:szCs w:val="16"/>
              </w:rPr>
              <w:t>Owls in the Family</w:t>
            </w:r>
          </w:p>
        </w:tc>
        <w:tc>
          <w:tcPr>
            <w:tcW w:w="3006" w:type="dxa"/>
            <w:gridSpan w:val="6"/>
            <w:shd w:val="clear" w:color="auto" w:fill="DAEEF3" w:themeFill="accent5" w:themeFillTint="33"/>
          </w:tcPr>
          <w:p w14:paraId="5B56E4BE" w14:textId="7C5F032A" w:rsidR="006610CF" w:rsidRPr="001E78B8" w:rsidRDefault="006610CF" w:rsidP="00647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64779C">
              <w:rPr>
                <w:rFonts w:ascii="Times New Roman" w:hAnsi="Times New Roman" w:cs="Times New Roman"/>
                <w:sz w:val="16"/>
                <w:szCs w:val="16"/>
              </w:rPr>
              <w:t xml:space="preserve">ovel: </w:t>
            </w:r>
            <w:r w:rsidR="001E0994">
              <w:rPr>
                <w:rFonts w:ascii="Times New Roman" w:hAnsi="Times New Roman" w:cs="Times New Roman"/>
                <w:sz w:val="16"/>
                <w:szCs w:val="16"/>
              </w:rPr>
              <w:t>Stone Wolf</w:t>
            </w:r>
          </w:p>
        </w:tc>
        <w:tc>
          <w:tcPr>
            <w:tcW w:w="2228" w:type="dxa"/>
            <w:gridSpan w:val="4"/>
            <w:shd w:val="clear" w:color="auto" w:fill="DAEEF3" w:themeFill="accent5" w:themeFillTint="33"/>
          </w:tcPr>
          <w:p w14:paraId="2F922511" w14:textId="1C6D90CB" w:rsidR="006610CF" w:rsidRPr="001E78B8" w:rsidRDefault="006610CF" w:rsidP="00647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 xml:space="preserve">Novel: </w:t>
            </w:r>
            <w:r w:rsidR="00B87D08">
              <w:rPr>
                <w:rFonts w:ascii="Times New Roman" w:hAnsi="Times New Roman" w:cs="Times New Roman"/>
                <w:sz w:val="16"/>
                <w:szCs w:val="16"/>
              </w:rPr>
              <w:t>TBA</w:t>
            </w:r>
          </w:p>
        </w:tc>
      </w:tr>
      <w:tr w:rsidR="00F03FEF" w:rsidRPr="00C13AAB" w14:paraId="0169E3F4" w14:textId="77777777" w:rsidTr="00CF6438">
        <w:trPr>
          <w:trHeight w:val="1207"/>
        </w:trPr>
        <w:tc>
          <w:tcPr>
            <w:tcW w:w="1336" w:type="dxa"/>
            <w:vMerge w:val="restart"/>
            <w:shd w:val="clear" w:color="auto" w:fill="F2F2F2" w:themeFill="background1" w:themeFillShade="F2"/>
          </w:tcPr>
          <w:p w14:paraId="0F8F4C05" w14:textId="7F347257" w:rsidR="00F03FEF" w:rsidRPr="007344C8" w:rsidRDefault="00F03FEF" w:rsidP="007344C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344C8">
              <w:rPr>
                <w:rFonts w:asciiTheme="majorHAnsi" w:hAnsiTheme="majorHAnsi"/>
                <w:b/>
                <w:sz w:val="18"/>
                <w:szCs w:val="18"/>
              </w:rPr>
              <w:t>Career Education</w:t>
            </w:r>
          </w:p>
          <w:p w14:paraId="79D3F5D8" w14:textId="77777777" w:rsidR="00F03FEF" w:rsidRPr="002D0D01" w:rsidRDefault="00F03FEF" w:rsidP="00A704DF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38B601F" w14:textId="77777777" w:rsidR="00F03FEF" w:rsidRPr="002D0D01" w:rsidRDefault="00F03FEF" w:rsidP="00A704D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4F35A75" w14:textId="77777777" w:rsidR="00F03FEF" w:rsidRPr="002D0D01" w:rsidRDefault="00F03FEF" w:rsidP="00A704D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778C511" w14:textId="0A49EBF4" w:rsidR="00F03FEF" w:rsidRPr="002D0D01" w:rsidRDefault="00150645" w:rsidP="00150645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0D01">
              <w:rPr>
                <w:rFonts w:asciiTheme="majorHAnsi" w:hAnsiTheme="majorHAnsi"/>
                <w:sz w:val="16"/>
                <w:szCs w:val="16"/>
              </w:rPr>
              <w:br/>
            </w:r>
            <w:r w:rsidR="00F03FEF" w:rsidRPr="002D0D01">
              <w:rPr>
                <w:rFonts w:asciiTheme="majorHAnsi" w:hAnsiTheme="majorHAnsi"/>
                <w:sz w:val="16"/>
                <w:szCs w:val="16"/>
              </w:rPr>
              <w:t>Units</w:t>
            </w:r>
            <w:r w:rsidR="00F03FEF" w:rsidRPr="002D0D01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9692" w:type="dxa"/>
            <w:gridSpan w:val="15"/>
            <w:shd w:val="clear" w:color="auto" w:fill="FDE9D9" w:themeFill="accent6" w:themeFillTint="33"/>
          </w:tcPr>
          <w:p w14:paraId="6163B183" w14:textId="1234057D" w:rsidR="00F03FEF" w:rsidRDefault="001E0994" w:rsidP="001623ED">
            <w:pPr>
              <w:pStyle w:val="ListParagraph"/>
              <w:numPr>
                <w:ilvl w:val="0"/>
                <w:numId w:val="18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Public identity is influenced by personal choices and decisions.</w:t>
            </w:r>
          </w:p>
          <w:p w14:paraId="07BF66EF" w14:textId="472431F4" w:rsidR="00F03FEF" w:rsidRDefault="00205EDB" w:rsidP="00F03FEF">
            <w:pPr>
              <w:pStyle w:val="ListParagraph"/>
              <w:numPr>
                <w:ilvl w:val="0"/>
                <w:numId w:val="18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Exploring our strengths and abilities can help us identify our goals.</w:t>
            </w:r>
          </w:p>
          <w:p w14:paraId="2655263B" w14:textId="484AEE28" w:rsidR="00F03FEF" w:rsidRPr="00F03FEF" w:rsidRDefault="00205EDB" w:rsidP="00F03FEF">
            <w:pPr>
              <w:pStyle w:val="ListParagraph"/>
              <w:numPr>
                <w:ilvl w:val="0"/>
                <w:numId w:val="18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Leadership requires listening to and respecting the ideas of others.</w:t>
            </w:r>
          </w:p>
          <w:p w14:paraId="7F2CFA88" w14:textId="60A12E0F" w:rsidR="00F03FEF" w:rsidRDefault="00205EDB" w:rsidP="001623ED">
            <w:pPr>
              <w:pStyle w:val="ListParagraph"/>
              <w:numPr>
                <w:ilvl w:val="0"/>
                <w:numId w:val="18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Family and community relationships can be a source of support and guidance when solving problems and making decisions.</w:t>
            </w:r>
          </w:p>
          <w:p w14:paraId="3B4DCE6F" w14:textId="023332F4" w:rsidR="00F03FEF" w:rsidRPr="001623ED" w:rsidRDefault="00205EDB" w:rsidP="001623ED">
            <w:pPr>
              <w:pStyle w:val="ListParagraph"/>
              <w:numPr>
                <w:ilvl w:val="0"/>
                <w:numId w:val="18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Good learning and work habits contribute to </w:t>
            </w:r>
            <w:proofErr w:type="gramStart"/>
            <w:r>
              <w:rPr>
                <w:i/>
                <w:sz w:val="16"/>
                <w:szCs w:val="16"/>
              </w:rPr>
              <w:t>short and long term</w:t>
            </w:r>
            <w:proofErr w:type="gramEnd"/>
            <w:r>
              <w:rPr>
                <w:i/>
                <w:sz w:val="16"/>
                <w:szCs w:val="16"/>
              </w:rPr>
              <w:t xml:space="preserve"> personal career successes. </w:t>
            </w:r>
          </w:p>
          <w:p w14:paraId="7B94400B" w14:textId="675BB532" w:rsidR="00F03FEF" w:rsidRPr="00F03FEF" w:rsidRDefault="00F03FEF" w:rsidP="00205EDB">
            <w:pPr>
              <w:pStyle w:val="ListParagraph"/>
              <w:ind w:left="360"/>
              <w:rPr>
                <w:i/>
                <w:sz w:val="16"/>
                <w:szCs w:val="16"/>
              </w:rPr>
            </w:pPr>
          </w:p>
        </w:tc>
      </w:tr>
      <w:tr w:rsidR="00EF30A2" w:rsidRPr="00C13AAB" w14:paraId="714F3E4E" w14:textId="77777777" w:rsidTr="00CF6438">
        <w:trPr>
          <w:trHeight w:val="134"/>
        </w:trPr>
        <w:tc>
          <w:tcPr>
            <w:tcW w:w="1336" w:type="dxa"/>
            <w:vMerge/>
            <w:shd w:val="clear" w:color="auto" w:fill="F2F2F2" w:themeFill="background1" w:themeFillShade="F2"/>
          </w:tcPr>
          <w:p w14:paraId="0212D649" w14:textId="425BF835" w:rsidR="00EF30A2" w:rsidRPr="002D0D01" w:rsidRDefault="00EF30A2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shd w:val="clear" w:color="auto" w:fill="DAEEF3" w:themeFill="accent5" w:themeFillTint="33"/>
          </w:tcPr>
          <w:p w14:paraId="27B35A48" w14:textId="77777777" w:rsidR="00EF30A2" w:rsidRPr="00EF30A2" w:rsidRDefault="00EF30A2" w:rsidP="00EF3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0A2">
              <w:rPr>
                <w:rFonts w:ascii="Times New Roman" w:hAnsi="Times New Roman" w:cs="Times New Roman"/>
                <w:sz w:val="16"/>
                <w:szCs w:val="16"/>
              </w:rPr>
              <w:t>Goal Setting</w:t>
            </w:r>
          </w:p>
        </w:tc>
        <w:tc>
          <w:tcPr>
            <w:tcW w:w="3973" w:type="dxa"/>
            <w:gridSpan w:val="5"/>
            <w:shd w:val="clear" w:color="auto" w:fill="DAEEF3" w:themeFill="accent5" w:themeFillTint="33"/>
          </w:tcPr>
          <w:p w14:paraId="62EDE9FA" w14:textId="044C60BE" w:rsidR="00EF30A2" w:rsidRPr="00EF30A2" w:rsidRDefault="00205EDB" w:rsidP="00EF3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Emergent Leadership Skills</w:t>
            </w:r>
          </w:p>
        </w:tc>
        <w:tc>
          <w:tcPr>
            <w:tcW w:w="3656" w:type="dxa"/>
            <w:gridSpan w:val="8"/>
            <w:shd w:val="clear" w:color="auto" w:fill="DAEEF3" w:themeFill="accent5" w:themeFillTint="33"/>
          </w:tcPr>
          <w:p w14:paraId="2A2890FF" w14:textId="181275CD" w:rsidR="00EF30A2" w:rsidRPr="00EF30A2" w:rsidRDefault="00205EDB" w:rsidP="00205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Cultural and Social Awareness</w:t>
            </w:r>
          </w:p>
        </w:tc>
      </w:tr>
      <w:tr w:rsidR="00EF30A2" w:rsidRPr="00C13AAB" w14:paraId="5BAA6350" w14:textId="77777777" w:rsidTr="00CF6438">
        <w:tc>
          <w:tcPr>
            <w:tcW w:w="1336" w:type="dxa"/>
            <w:vMerge w:val="restart"/>
            <w:shd w:val="clear" w:color="auto" w:fill="F2F2F2" w:themeFill="background1" w:themeFillShade="F2"/>
          </w:tcPr>
          <w:p w14:paraId="750758FD" w14:textId="7FF19C55" w:rsidR="00EF30A2" w:rsidRPr="007344C8" w:rsidRDefault="00EF30A2" w:rsidP="007344C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344C8">
              <w:rPr>
                <w:rFonts w:asciiTheme="majorHAnsi" w:hAnsiTheme="majorHAnsi"/>
                <w:b/>
                <w:sz w:val="18"/>
                <w:szCs w:val="18"/>
              </w:rPr>
              <w:t>Physical &amp; Health Education</w:t>
            </w:r>
          </w:p>
          <w:p w14:paraId="5E0B68F4" w14:textId="77777777" w:rsidR="00EF30A2" w:rsidRPr="002D0D01" w:rsidRDefault="00EF30A2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92" w:type="dxa"/>
            <w:gridSpan w:val="15"/>
            <w:shd w:val="clear" w:color="auto" w:fill="FDE9D9" w:themeFill="accent6" w:themeFillTint="33"/>
          </w:tcPr>
          <w:p w14:paraId="65C8BB92" w14:textId="103951F0" w:rsidR="00EF30A2" w:rsidRDefault="00E05E9B" w:rsidP="00EF30A2">
            <w:pPr>
              <w:pStyle w:val="ListParagraph"/>
              <w:numPr>
                <w:ilvl w:val="0"/>
                <w:numId w:val="27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Daily participation in physical activity at moderate to vigorous intensity levels benefits all aspects of our well-being. </w:t>
            </w:r>
          </w:p>
          <w:p w14:paraId="3E972C3F" w14:textId="6E6A6B44" w:rsidR="00EF30A2" w:rsidRDefault="00E05E9B" w:rsidP="00EF30A2">
            <w:pPr>
              <w:pStyle w:val="ListParagraph"/>
              <w:numPr>
                <w:ilvl w:val="0"/>
                <w:numId w:val="27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Knowing what we enjoy doing and knowing about our opportunities to participate in those activities helps us develop an active lifestyle.</w:t>
            </w:r>
            <w:r w:rsidR="00EF30A2">
              <w:rPr>
                <w:i/>
                <w:sz w:val="16"/>
                <w:szCs w:val="16"/>
              </w:rPr>
              <w:t xml:space="preserve"> </w:t>
            </w:r>
          </w:p>
          <w:p w14:paraId="2B9EE793" w14:textId="57E97E65" w:rsidR="00EF30A2" w:rsidRDefault="00E05E9B" w:rsidP="00EF30A2">
            <w:pPr>
              <w:pStyle w:val="ListParagraph"/>
              <w:numPr>
                <w:ilvl w:val="0"/>
                <w:numId w:val="27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Understanding ourselves and the various aspects of health helps us develop a balanced lifestyle</w:t>
            </w:r>
            <w:r w:rsidR="00EF30A2">
              <w:rPr>
                <w:i/>
                <w:sz w:val="16"/>
                <w:szCs w:val="16"/>
              </w:rPr>
              <w:t>.</w:t>
            </w:r>
          </w:p>
          <w:p w14:paraId="0A26CA5F" w14:textId="712F421A" w:rsidR="00EF30A2" w:rsidRDefault="00E05E9B" w:rsidP="00EF30A2">
            <w:pPr>
              <w:pStyle w:val="ListParagraph"/>
              <w:numPr>
                <w:ilvl w:val="0"/>
                <w:numId w:val="27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Personal choices and social and environmental factors influence our health and well-being. </w:t>
            </w:r>
          </w:p>
          <w:p w14:paraId="536EC5E2" w14:textId="3BACF720" w:rsidR="00EF30A2" w:rsidRPr="00EF30A2" w:rsidRDefault="00D665BC" w:rsidP="00EF30A2">
            <w:pPr>
              <w:pStyle w:val="ListParagraph"/>
              <w:numPr>
                <w:ilvl w:val="0"/>
                <w:numId w:val="27"/>
              </w:numPr>
              <w:ind w:left="303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Developing healthy relationships helps us feel connected, supported, and valued.</w:t>
            </w:r>
          </w:p>
        </w:tc>
      </w:tr>
      <w:tr w:rsidR="00EF30A2" w:rsidRPr="00C13AAB" w14:paraId="2C2C00DD" w14:textId="77777777" w:rsidTr="00CF6438">
        <w:tc>
          <w:tcPr>
            <w:tcW w:w="1336" w:type="dxa"/>
            <w:vMerge/>
            <w:shd w:val="clear" w:color="auto" w:fill="F2F2F2" w:themeFill="background1" w:themeFillShade="F2"/>
          </w:tcPr>
          <w:p w14:paraId="28752E27" w14:textId="117B0E41" w:rsidR="00EF30A2" w:rsidRPr="002D0D01" w:rsidRDefault="00EF30A2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92" w:type="dxa"/>
            <w:gridSpan w:val="15"/>
            <w:shd w:val="clear" w:color="auto" w:fill="DAEEF3" w:themeFill="accent5" w:themeFillTint="33"/>
          </w:tcPr>
          <w:p w14:paraId="53EDB546" w14:textId="3C944D20" w:rsidR="00EF30A2" w:rsidRDefault="00EF30A2" w:rsidP="00EF3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Daily Physical Activity </w:t>
            </w: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-------------------------------</w:t>
            </w: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>------------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-----------------------------</w:t>
            </w:r>
            <w:r w:rsidR="00375E9A">
              <w:rPr>
                <w:rFonts w:ascii="Times New Roman" w:hAnsi="Times New Roman" w:cs="Times New Roman"/>
                <w:sz w:val="16"/>
                <w:szCs w:val="16"/>
              </w:rPr>
              <w:t>--------------</w:t>
            </w: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>--------------------&gt;</w:t>
            </w:r>
          </w:p>
          <w:p w14:paraId="156A5AD9" w14:textId="10FE3982" w:rsidR="00EF30A2" w:rsidRPr="00EF30A2" w:rsidRDefault="00EF30A2" w:rsidP="00EF30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B11B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Please refer to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P.E.</w:t>
            </w:r>
            <w:r w:rsidRPr="00B11B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specialist’s </w:t>
            </w:r>
            <w:proofErr w:type="gramStart"/>
            <w:r w:rsidRPr="00B11BC0">
              <w:rPr>
                <w:rFonts w:ascii="Times New Roman" w:hAnsi="Times New Roman" w:cs="Times New Roman"/>
                <w:i/>
                <w:sz w:val="18"/>
                <w:szCs w:val="18"/>
              </w:rPr>
              <w:t>long and short term</w:t>
            </w:r>
            <w:proofErr w:type="gramEnd"/>
            <w:r w:rsidRPr="00B11B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plans.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>-----------------------------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-----------------</w:t>
            </w: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>-----------</w:t>
            </w:r>
            <w:r w:rsidR="00375E9A">
              <w:rPr>
                <w:rFonts w:ascii="Times New Roman" w:hAnsi="Times New Roman" w:cs="Times New Roman"/>
                <w:sz w:val="16"/>
                <w:szCs w:val="16"/>
              </w:rPr>
              <w:t>--------------------------</w:t>
            </w: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>-&gt;</w:t>
            </w:r>
          </w:p>
        </w:tc>
      </w:tr>
      <w:tr w:rsidR="009B60FD" w:rsidRPr="00C13AAB" w14:paraId="52DF2E94" w14:textId="77777777" w:rsidTr="00CF6438">
        <w:tc>
          <w:tcPr>
            <w:tcW w:w="1336" w:type="dxa"/>
            <w:vMerge w:val="restart"/>
            <w:shd w:val="clear" w:color="auto" w:fill="F2F2F2" w:themeFill="background1" w:themeFillShade="F2"/>
          </w:tcPr>
          <w:p w14:paraId="081634F8" w14:textId="6EFB0A46" w:rsidR="009B60FD" w:rsidRPr="002D0D01" w:rsidRDefault="007344C8" w:rsidP="007344C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Social Studies</w:t>
            </w:r>
          </w:p>
          <w:p w14:paraId="56FAC0AB" w14:textId="77777777" w:rsidR="0007402C" w:rsidRPr="002D0D01" w:rsidRDefault="0007402C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CBE5143" w14:textId="77777777" w:rsidR="0007402C" w:rsidRPr="002D0D01" w:rsidRDefault="0007402C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C405BD1" w14:textId="77777777" w:rsidR="0007402C" w:rsidRPr="002D0D01" w:rsidRDefault="0007402C" w:rsidP="00C13AA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C0F5118" w14:textId="77777777" w:rsidR="0007402C" w:rsidRPr="002D0D01" w:rsidRDefault="0007402C" w:rsidP="0007402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2D0D01">
              <w:rPr>
                <w:rFonts w:asciiTheme="majorHAnsi" w:hAnsiTheme="majorHAnsi"/>
                <w:sz w:val="18"/>
                <w:szCs w:val="18"/>
              </w:rPr>
              <w:t>Units:</w:t>
            </w:r>
          </w:p>
        </w:tc>
        <w:tc>
          <w:tcPr>
            <w:tcW w:w="9692" w:type="dxa"/>
            <w:gridSpan w:val="15"/>
            <w:shd w:val="clear" w:color="auto" w:fill="FDE9D9" w:themeFill="accent6" w:themeFillTint="33"/>
          </w:tcPr>
          <w:p w14:paraId="62A6DC56" w14:textId="72025BF1" w:rsidR="009B60FD" w:rsidRPr="009B60FD" w:rsidRDefault="00D665BC" w:rsidP="009B60FD">
            <w:pPr>
              <w:pStyle w:val="ListParagraph"/>
              <w:numPr>
                <w:ilvl w:val="0"/>
                <w:numId w:val="1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The pursuit of valuable natural resources has played a key role in changing the land, </w:t>
            </w:r>
            <w:proofErr w:type="gramStart"/>
            <w:r>
              <w:rPr>
                <w:i/>
                <w:sz w:val="16"/>
                <w:szCs w:val="16"/>
              </w:rPr>
              <w:t>people</w:t>
            </w:r>
            <w:proofErr w:type="gramEnd"/>
            <w:r>
              <w:rPr>
                <w:i/>
                <w:sz w:val="16"/>
                <w:szCs w:val="16"/>
              </w:rPr>
              <w:t xml:space="preserve"> and communities of Canada. </w:t>
            </w:r>
          </w:p>
          <w:p w14:paraId="365FA82F" w14:textId="0DD1C9A1" w:rsidR="009B60FD" w:rsidRPr="009B60FD" w:rsidRDefault="00D665BC" w:rsidP="009B60FD">
            <w:pPr>
              <w:pStyle w:val="ListParagraph"/>
              <w:numPr>
                <w:ilvl w:val="0"/>
                <w:numId w:val="1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Interactions between First Peoples and Europeans led to conflict and cooperation, which continue to shape Canadas identity</w:t>
            </w:r>
          </w:p>
          <w:p w14:paraId="0EC3DDDB" w14:textId="0E7A9F3B" w:rsidR="009B60FD" w:rsidRPr="009B60FD" w:rsidRDefault="00D665BC" w:rsidP="009B60FD">
            <w:pPr>
              <w:pStyle w:val="ListParagraph"/>
              <w:numPr>
                <w:ilvl w:val="0"/>
                <w:numId w:val="1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Demographic changes in North America created shifts in economic and political power. </w:t>
            </w:r>
          </w:p>
          <w:p w14:paraId="0B22D8AD" w14:textId="48DE3B95" w:rsidR="009B60FD" w:rsidRPr="009B60FD" w:rsidRDefault="00D665BC" w:rsidP="009B60F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British Columbia followed a unique path in becoming a part of Canada. </w:t>
            </w:r>
          </w:p>
        </w:tc>
      </w:tr>
      <w:tr w:rsidR="009B60FD" w:rsidRPr="00C13AAB" w14:paraId="05D00D10" w14:textId="77777777" w:rsidTr="00CF6438">
        <w:tc>
          <w:tcPr>
            <w:tcW w:w="1336" w:type="dxa"/>
            <w:vMerge/>
            <w:shd w:val="clear" w:color="auto" w:fill="F2F2F2" w:themeFill="background1" w:themeFillShade="F2"/>
          </w:tcPr>
          <w:p w14:paraId="570AB36A" w14:textId="77777777" w:rsidR="009B60FD" w:rsidRPr="002D0D01" w:rsidRDefault="009B60FD" w:rsidP="00C13A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52" w:type="dxa"/>
            <w:gridSpan w:val="3"/>
            <w:shd w:val="clear" w:color="auto" w:fill="DAEEF3" w:themeFill="accent5" w:themeFillTint="33"/>
          </w:tcPr>
          <w:p w14:paraId="302C8230" w14:textId="77777777" w:rsidR="009B60FD" w:rsidRDefault="009B60FD" w:rsidP="006669EE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1C691" w14:textId="196EB101" w:rsidR="00582495" w:rsidRPr="006669EE" w:rsidRDefault="00582495" w:rsidP="006669EE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Land,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People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Identity</w:t>
            </w:r>
          </w:p>
        </w:tc>
        <w:tc>
          <w:tcPr>
            <w:tcW w:w="3381" w:type="dxa"/>
            <w:gridSpan w:val="5"/>
            <w:shd w:val="clear" w:color="auto" w:fill="DAEEF3" w:themeFill="accent5" w:themeFillTint="33"/>
          </w:tcPr>
          <w:p w14:paraId="4FFFD94E" w14:textId="77777777" w:rsidR="009B60FD" w:rsidRDefault="009B60FD" w:rsidP="00582495">
            <w:pPr>
              <w:jc w:val="center"/>
              <w:rPr>
                <w:sz w:val="16"/>
                <w:szCs w:val="16"/>
              </w:rPr>
            </w:pPr>
          </w:p>
          <w:p w14:paraId="037B9972" w14:textId="4ADCF0C9" w:rsidR="00582495" w:rsidRPr="0045765F" w:rsidRDefault="00582495" w:rsidP="00582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Trade: Conflict and Cooperation</w:t>
            </w:r>
          </w:p>
        </w:tc>
        <w:tc>
          <w:tcPr>
            <w:tcW w:w="3259" w:type="dxa"/>
            <w:gridSpan w:val="7"/>
            <w:shd w:val="clear" w:color="auto" w:fill="DAEEF3" w:themeFill="accent5" w:themeFillTint="33"/>
          </w:tcPr>
          <w:p w14:paraId="2FAB2F92" w14:textId="77777777" w:rsidR="00582495" w:rsidRDefault="00582495" w:rsidP="00582495">
            <w:pPr>
              <w:tabs>
                <w:tab w:val="left" w:pos="2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9C580" w14:textId="643A9EE2" w:rsidR="00582495" w:rsidRDefault="00582495" w:rsidP="00582495">
            <w:pPr>
              <w:tabs>
                <w:tab w:val="left" w:pos="2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Judging the Impact</w:t>
            </w:r>
          </w:p>
          <w:p w14:paraId="37BA6C0D" w14:textId="32D2A892" w:rsidR="00582495" w:rsidRPr="001E78B8" w:rsidRDefault="00582495" w:rsidP="00582495">
            <w:pPr>
              <w:tabs>
                <w:tab w:val="left" w:pos="2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Changes and Consequences</w:t>
            </w:r>
          </w:p>
        </w:tc>
      </w:tr>
      <w:tr w:rsidR="00072C61" w:rsidRPr="00C13AAB" w14:paraId="32E9C245" w14:textId="77777777" w:rsidTr="00CF6438">
        <w:trPr>
          <w:trHeight w:val="360"/>
        </w:trPr>
        <w:tc>
          <w:tcPr>
            <w:tcW w:w="11028" w:type="dxa"/>
            <w:gridSpan w:val="16"/>
            <w:shd w:val="clear" w:color="auto" w:fill="D9D9D9" w:themeFill="background1" w:themeFillShade="D9"/>
          </w:tcPr>
          <w:p w14:paraId="1754FFE5" w14:textId="50820094" w:rsidR="00072C61" w:rsidRPr="00072C61" w:rsidRDefault="00072C61" w:rsidP="00C94817">
            <w:pPr>
              <w:tabs>
                <w:tab w:val="left" w:pos="10320"/>
              </w:tabs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072C61">
              <w:rPr>
                <w:rFonts w:asciiTheme="majorHAnsi" w:hAnsiTheme="majorHAnsi"/>
                <w:b/>
                <w:sz w:val="24"/>
                <w:szCs w:val="24"/>
              </w:rPr>
              <w:t>FINE ARTS</w:t>
            </w:r>
            <w:r w:rsidRPr="00072C61">
              <w:rPr>
                <w:rFonts w:asciiTheme="majorHAnsi" w:hAnsiTheme="majorHAnsi"/>
                <w:sz w:val="24"/>
                <w:szCs w:val="24"/>
              </w:rPr>
              <w:t>: Big Ideas &amp; Units</w:t>
            </w:r>
            <w:r w:rsidR="00906AD6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072C61" w:rsidRPr="00C13AAB" w14:paraId="01F8EEA0" w14:textId="77777777" w:rsidTr="00CF6438">
        <w:trPr>
          <w:trHeight w:val="360"/>
        </w:trPr>
        <w:tc>
          <w:tcPr>
            <w:tcW w:w="1336" w:type="dxa"/>
            <w:vMerge w:val="restart"/>
            <w:shd w:val="clear" w:color="auto" w:fill="F2F2F2" w:themeFill="background1" w:themeFillShade="F2"/>
          </w:tcPr>
          <w:p w14:paraId="2C09E27F" w14:textId="056D3BF6" w:rsidR="00072C61" w:rsidRDefault="00072C61" w:rsidP="007344C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0D01">
              <w:rPr>
                <w:rFonts w:asciiTheme="majorHAnsi" w:hAnsiTheme="majorHAnsi"/>
                <w:b/>
                <w:sz w:val="18"/>
                <w:szCs w:val="18"/>
              </w:rPr>
              <w:t>Visual Arts</w:t>
            </w:r>
          </w:p>
        </w:tc>
        <w:tc>
          <w:tcPr>
            <w:tcW w:w="9692" w:type="dxa"/>
            <w:gridSpan w:val="15"/>
            <w:shd w:val="clear" w:color="auto" w:fill="FDE9D9" w:themeFill="accent6" w:themeFillTint="33"/>
          </w:tcPr>
          <w:p w14:paraId="43345AE6" w14:textId="26C2183D" w:rsidR="00072C61" w:rsidRPr="001E78B8" w:rsidRDefault="00D665BC" w:rsidP="00072C61">
            <w:pPr>
              <w:pStyle w:val="ListParagraph"/>
              <w:numPr>
                <w:ilvl w:val="0"/>
                <w:numId w:val="25"/>
              </w:numPr>
              <w:ind w:left="303" w:hanging="303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Creative expression is a means to explore and share </w:t>
            </w:r>
            <w:proofErr w:type="gramStart"/>
            <w:r>
              <w:rPr>
                <w:i/>
                <w:sz w:val="16"/>
                <w:szCs w:val="16"/>
              </w:rPr>
              <w:t>ones</w:t>
            </w:r>
            <w:proofErr w:type="gramEnd"/>
            <w:r>
              <w:rPr>
                <w:i/>
                <w:sz w:val="16"/>
                <w:szCs w:val="16"/>
              </w:rPr>
              <w:t xml:space="preserve"> identity within a community.</w:t>
            </w:r>
          </w:p>
          <w:p w14:paraId="4A901407" w14:textId="1237BE08" w:rsidR="00072C61" w:rsidRPr="001E78B8" w:rsidRDefault="00D665BC" w:rsidP="00072C61">
            <w:pPr>
              <w:pStyle w:val="ListParagraph"/>
              <w:numPr>
                <w:ilvl w:val="0"/>
                <w:numId w:val="25"/>
              </w:numPr>
              <w:ind w:left="303" w:hanging="303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Artists experiment in a variety of ways to discover new possibilities.</w:t>
            </w:r>
          </w:p>
          <w:p w14:paraId="145D2EA8" w14:textId="0A09EA7E" w:rsidR="00072C61" w:rsidRPr="00072C61" w:rsidRDefault="00D665BC" w:rsidP="00072C61">
            <w:pPr>
              <w:pStyle w:val="ListParagraph"/>
              <w:numPr>
                <w:ilvl w:val="0"/>
                <w:numId w:val="25"/>
              </w:numPr>
              <w:ind w:left="303" w:hanging="303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Dance, drama, music, and visual arts are each unique </w:t>
            </w:r>
            <w:proofErr w:type="gramStart"/>
            <w:r>
              <w:rPr>
                <w:i/>
                <w:sz w:val="16"/>
                <w:szCs w:val="16"/>
              </w:rPr>
              <w:t>languages</w:t>
            </w:r>
            <w:proofErr w:type="gramEnd"/>
            <w:r>
              <w:rPr>
                <w:i/>
                <w:sz w:val="16"/>
                <w:szCs w:val="16"/>
              </w:rPr>
              <w:t xml:space="preserve"> for creating and communicating.</w:t>
            </w:r>
          </w:p>
          <w:p w14:paraId="5CD21192" w14:textId="23DD43E1" w:rsidR="00072C61" w:rsidRPr="00072C61" w:rsidRDefault="00072C61" w:rsidP="00072C61">
            <w:pPr>
              <w:pStyle w:val="ListParagraph"/>
              <w:numPr>
                <w:ilvl w:val="0"/>
                <w:numId w:val="25"/>
              </w:numPr>
              <w:ind w:left="303" w:hanging="303"/>
              <w:rPr>
                <w:sz w:val="16"/>
                <w:szCs w:val="16"/>
              </w:rPr>
            </w:pPr>
            <w:r w:rsidRPr="00072C61">
              <w:rPr>
                <w:i/>
                <w:sz w:val="16"/>
                <w:szCs w:val="16"/>
              </w:rPr>
              <w:t>Exp</w:t>
            </w:r>
            <w:r w:rsidR="00D665BC">
              <w:rPr>
                <w:i/>
                <w:sz w:val="16"/>
                <w:szCs w:val="16"/>
              </w:rPr>
              <w:t xml:space="preserve">loring works of art exposes us to diverse values, </w:t>
            </w:r>
            <w:proofErr w:type="gramStart"/>
            <w:r w:rsidR="00D665BC">
              <w:rPr>
                <w:i/>
                <w:sz w:val="16"/>
                <w:szCs w:val="16"/>
              </w:rPr>
              <w:t>knowledge</w:t>
            </w:r>
            <w:proofErr w:type="gramEnd"/>
            <w:r w:rsidR="00D665BC">
              <w:rPr>
                <w:i/>
                <w:sz w:val="16"/>
                <w:szCs w:val="16"/>
              </w:rPr>
              <w:t xml:space="preserve"> and perspective. </w:t>
            </w:r>
          </w:p>
        </w:tc>
      </w:tr>
      <w:tr w:rsidR="00072C61" w:rsidRPr="00C13AAB" w14:paraId="35D5E434" w14:textId="77777777" w:rsidTr="00CF6438">
        <w:trPr>
          <w:trHeight w:val="809"/>
        </w:trPr>
        <w:tc>
          <w:tcPr>
            <w:tcW w:w="1336" w:type="dxa"/>
            <w:vMerge/>
            <w:shd w:val="clear" w:color="auto" w:fill="F2F2F2" w:themeFill="background1" w:themeFillShade="F2"/>
          </w:tcPr>
          <w:p w14:paraId="07284819" w14:textId="3456EA74" w:rsidR="00072C61" w:rsidRPr="002D0D01" w:rsidRDefault="00072C61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shd w:val="clear" w:color="auto" w:fill="DAEEF3" w:themeFill="accent5" w:themeFillTint="33"/>
          </w:tcPr>
          <w:p w14:paraId="1EC5F012" w14:textId="0A5AFE9A" w:rsidR="00072C61" w:rsidRPr="00B11BC0" w:rsidRDefault="00863867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 Cedars Animal connection</w:t>
            </w:r>
          </w:p>
        </w:tc>
        <w:tc>
          <w:tcPr>
            <w:tcW w:w="993" w:type="dxa"/>
            <w:vMerge w:val="restart"/>
            <w:shd w:val="clear" w:color="auto" w:fill="DAEEF3" w:themeFill="accent5" w:themeFillTint="33"/>
          </w:tcPr>
          <w:p w14:paraId="2F628DE5" w14:textId="0932FA02" w:rsidR="00072C61" w:rsidRPr="00B11BC0" w:rsidRDefault="00863867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Perspective Drawing</w:t>
            </w:r>
          </w:p>
        </w:tc>
        <w:tc>
          <w:tcPr>
            <w:tcW w:w="989" w:type="dxa"/>
            <w:vMerge w:val="restart"/>
            <w:shd w:val="clear" w:color="auto" w:fill="DAEEF3" w:themeFill="accent5" w:themeFillTint="33"/>
          </w:tcPr>
          <w:p w14:paraId="2FEC66A5" w14:textId="6866625A" w:rsidR="00072C61" w:rsidRPr="00B11BC0" w:rsidRDefault="00863867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Dream Catchers</w:t>
            </w:r>
          </w:p>
        </w:tc>
        <w:tc>
          <w:tcPr>
            <w:tcW w:w="1406" w:type="dxa"/>
            <w:gridSpan w:val="2"/>
            <w:vMerge w:val="restart"/>
            <w:shd w:val="clear" w:color="auto" w:fill="DAEEF3" w:themeFill="accent5" w:themeFillTint="33"/>
          </w:tcPr>
          <w:p w14:paraId="72EA6779" w14:textId="6D0146FC" w:rsidR="00072C61" w:rsidRPr="00B11BC0" w:rsidRDefault="00863867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Drawing Christmas characters</w:t>
            </w:r>
          </w:p>
        </w:tc>
        <w:tc>
          <w:tcPr>
            <w:tcW w:w="1578" w:type="dxa"/>
            <w:gridSpan w:val="2"/>
            <w:vMerge w:val="restart"/>
            <w:shd w:val="clear" w:color="auto" w:fill="DAEEF3" w:themeFill="accent5" w:themeFillTint="33"/>
          </w:tcPr>
          <w:p w14:paraId="36560620" w14:textId="1144ED47" w:rsidR="00072C61" w:rsidRPr="00B11BC0" w:rsidRDefault="00863867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Shading</w:t>
            </w:r>
          </w:p>
        </w:tc>
        <w:tc>
          <w:tcPr>
            <w:tcW w:w="1559" w:type="dxa"/>
            <w:gridSpan w:val="5"/>
            <w:shd w:val="clear" w:color="auto" w:fill="DAEEF3" w:themeFill="accent5" w:themeFillTint="33"/>
          </w:tcPr>
          <w:p w14:paraId="2C8BF9E1" w14:textId="77777777" w:rsidR="00072C61" w:rsidRDefault="00863867" w:rsidP="00647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Haida Family Totem Pole</w:t>
            </w:r>
          </w:p>
          <w:p w14:paraId="796C6EAC" w14:textId="77777777" w:rsidR="00582495" w:rsidRDefault="00582495" w:rsidP="00647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67862" w14:textId="77777777" w:rsidR="00582495" w:rsidRDefault="00582495" w:rsidP="00647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404D8" w14:textId="4FDEAD2D" w:rsidR="00582495" w:rsidRPr="00B11BC0" w:rsidRDefault="00582495" w:rsidP="006477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14:paraId="307A95AE" w14:textId="1060B6CA" w:rsidR="0088650C" w:rsidRPr="00B11BC0" w:rsidRDefault="00863867" w:rsidP="00863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Button Blankets</w:t>
            </w:r>
          </w:p>
        </w:tc>
        <w:tc>
          <w:tcPr>
            <w:tcW w:w="963" w:type="dxa"/>
            <w:shd w:val="clear" w:color="auto" w:fill="DAEEF3" w:themeFill="accent5" w:themeFillTint="33"/>
          </w:tcPr>
          <w:p w14:paraId="2569C1C1" w14:textId="77777777" w:rsidR="00072C61" w:rsidRDefault="0088650C" w:rsidP="008865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Ted </w:t>
            </w:r>
          </w:p>
          <w:p w14:paraId="1D35D916" w14:textId="76C7D10D" w:rsidR="0088650C" w:rsidRPr="005C33EA" w:rsidRDefault="0088650C" w:rsidP="008865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Harrison</w:t>
            </w:r>
          </w:p>
        </w:tc>
      </w:tr>
      <w:tr w:rsidR="00582495" w:rsidRPr="00C13AAB" w14:paraId="4709513E" w14:textId="77777777" w:rsidTr="00CF6438">
        <w:trPr>
          <w:gridAfter w:val="8"/>
          <w:wAfter w:w="3656" w:type="dxa"/>
          <w:trHeight w:val="211"/>
        </w:trPr>
        <w:tc>
          <w:tcPr>
            <w:tcW w:w="1336" w:type="dxa"/>
            <w:vMerge/>
            <w:shd w:val="clear" w:color="auto" w:fill="F2F2F2" w:themeFill="background1" w:themeFillShade="F2"/>
          </w:tcPr>
          <w:p w14:paraId="69B6D1EC" w14:textId="653AD217" w:rsidR="00582495" w:rsidRPr="002D0D01" w:rsidRDefault="00582495" w:rsidP="00C13AA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DAEEF3" w:themeFill="accent5" w:themeFillTint="33"/>
          </w:tcPr>
          <w:p w14:paraId="25A027CC" w14:textId="77777777" w:rsidR="00582495" w:rsidRPr="00B11BC0" w:rsidRDefault="00582495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AEEF3" w:themeFill="accent5" w:themeFillTint="33"/>
          </w:tcPr>
          <w:p w14:paraId="0C238784" w14:textId="77777777" w:rsidR="00582495" w:rsidRPr="00B11BC0" w:rsidRDefault="00582495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DAEEF3" w:themeFill="accent5" w:themeFillTint="33"/>
          </w:tcPr>
          <w:p w14:paraId="4A129497" w14:textId="77777777" w:rsidR="00582495" w:rsidRPr="00B11BC0" w:rsidRDefault="00582495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vMerge/>
            <w:shd w:val="clear" w:color="auto" w:fill="DAEEF3" w:themeFill="accent5" w:themeFillTint="33"/>
          </w:tcPr>
          <w:p w14:paraId="45DB4331" w14:textId="77777777" w:rsidR="00582495" w:rsidRPr="00B11BC0" w:rsidRDefault="00582495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vMerge/>
            <w:shd w:val="clear" w:color="auto" w:fill="DAEEF3" w:themeFill="accent5" w:themeFillTint="33"/>
          </w:tcPr>
          <w:p w14:paraId="07AD7C95" w14:textId="77777777" w:rsidR="00582495" w:rsidRPr="00B11BC0" w:rsidRDefault="00582495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0A2" w:rsidRPr="00C13AAB" w14:paraId="6996987E" w14:textId="77777777" w:rsidTr="00CF6438">
        <w:trPr>
          <w:trHeight w:val="160"/>
        </w:trPr>
        <w:tc>
          <w:tcPr>
            <w:tcW w:w="1336" w:type="dxa"/>
            <w:shd w:val="clear" w:color="auto" w:fill="F2F2F2" w:themeFill="background1" w:themeFillShade="F2"/>
          </w:tcPr>
          <w:p w14:paraId="4F1FC46D" w14:textId="1D7E06C4" w:rsidR="00EF30A2" w:rsidRPr="002D0D01" w:rsidRDefault="00EF30A2" w:rsidP="007344C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0D01">
              <w:rPr>
                <w:rFonts w:asciiTheme="majorHAnsi" w:hAnsiTheme="majorHAnsi"/>
                <w:b/>
                <w:sz w:val="18"/>
                <w:szCs w:val="18"/>
              </w:rPr>
              <w:t>Music</w:t>
            </w:r>
          </w:p>
        </w:tc>
        <w:tc>
          <w:tcPr>
            <w:tcW w:w="9692" w:type="dxa"/>
            <w:gridSpan w:val="15"/>
            <w:shd w:val="clear" w:color="auto" w:fill="DAEEF3" w:themeFill="accent5" w:themeFillTint="33"/>
          </w:tcPr>
          <w:p w14:paraId="434FDB23" w14:textId="682F02D5" w:rsidR="00EF30A2" w:rsidRPr="00B11BC0" w:rsidRDefault="00EF30A2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B11B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Please refer to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Music</w:t>
            </w:r>
            <w:r w:rsidRPr="00B11B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specialist’s </w:t>
            </w:r>
            <w:proofErr w:type="gramStart"/>
            <w:r w:rsidRPr="00B11BC0">
              <w:rPr>
                <w:rFonts w:ascii="Times New Roman" w:hAnsi="Times New Roman" w:cs="Times New Roman"/>
                <w:i/>
                <w:sz w:val="18"/>
                <w:szCs w:val="18"/>
              </w:rPr>
              <w:t>long and short term</w:t>
            </w:r>
            <w:proofErr w:type="gramEnd"/>
            <w:r w:rsidRPr="00B11BC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plans.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>-----------------------------</w:t>
            </w:r>
            <w:r w:rsidR="00375E9A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  <w:r w:rsidRPr="001E78B8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----------------------------------------------------&gt;</w:t>
            </w:r>
          </w:p>
        </w:tc>
      </w:tr>
      <w:tr w:rsidR="002D0D01" w:rsidRPr="00C13AAB" w14:paraId="64D9EC86" w14:textId="77777777" w:rsidTr="00CF6438">
        <w:tc>
          <w:tcPr>
            <w:tcW w:w="11028" w:type="dxa"/>
            <w:gridSpan w:val="16"/>
            <w:shd w:val="clear" w:color="auto" w:fill="D9D9D9" w:themeFill="background1" w:themeFillShade="D9"/>
          </w:tcPr>
          <w:p w14:paraId="48FC51DC" w14:textId="77777777" w:rsidR="00375E9A" w:rsidRDefault="00375E9A" w:rsidP="00906AD6">
            <w:pPr>
              <w:tabs>
                <w:tab w:val="left" w:pos="9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2DD36BF" w14:textId="77777777" w:rsidR="00375E9A" w:rsidRDefault="002D0D01" w:rsidP="00906AD6">
            <w:pPr>
              <w:tabs>
                <w:tab w:val="left" w:pos="9320"/>
              </w:tabs>
              <w:rPr>
                <w:rFonts w:asciiTheme="majorHAnsi" w:hAnsiTheme="majorHAnsi"/>
                <w:sz w:val="24"/>
                <w:szCs w:val="24"/>
              </w:rPr>
            </w:pPr>
            <w:r w:rsidRPr="002D0D01">
              <w:rPr>
                <w:rFonts w:asciiTheme="majorHAnsi" w:hAnsiTheme="majorHAnsi"/>
                <w:b/>
                <w:sz w:val="24"/>
                <w:szCs w:val="24"/>
              </w:rPr>
              <w:t>STEM</w:t>
            </w:r>
            <w:r w:rsidR="00072C61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072C61" w:rsidRPr="00072C61">
              <w:rPr>
                <w:rFonts w:asciiTheme="majorHAnsi" w:hAnsiTheme="majorHAnsi"/>
                <w:sz w:val="24"/>
                <w:szCs w:val="24"/>
              </w:rPr>
              <w:t>Big Ideas &amp; Units</w:t>
            </w:r>
          </w:p>
          <w:p w14:paraId="4BDFD422" w14:textId="4B89FE59" w:rsidR="002D0D01" w:rsidRPr="002D0D01" w:rsidRDefault="00906AD6" w:rsidP="00906AD6">
            <w:pPr>
              <w:tabs>
                <w:tab w:val="left" w:pos="93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B11BC0" w:rsidRPr="00C13AAB" w14:paraId="59B3DF8E" w14:textId="77777777" w:rsidTr="00CF6438">
        <w:tc>
          <w:tcPr>
            <w:tcW w:w="1336" w:type="dxa"/>
            <w:vMerge w:val="restart"/>
            <w:shd w:val="clear" w:color="auto" w:fill="F2F2F2" w:themeFill="background1" w:themeFillShade="F2"/>
          </w:tcPr>
          <w:p w14:paraId="1753B829" w14:textId="77777777" w:rsidR="00B11BC0" w:rsidRPr="002D0D01" w:rsidRDefault="00B11BC0" w:rsidP="007344C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D0D01">
              <w:rPr>
                <w:rFonts w:asciiTheme="majorHAnsi" w:hAnsiTheme="majorHAnsi"/>
                <w:b/>
                <w:sz w:val="18"/>
                <w:szCs w:val="18"/>
              </w:rPr>
              <w:t>Science</w:t>
            </w:r>
          </w:p>
          <w:p w14:paraId="01CCAA74" w14:textId="77777777" w:rsidR="00B11BC0" w:rsidRPr="002D0D01" w:rsidRDefault="00B11BC0" w:rsidP="00C13AA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3F0DEE9" w14:textId="77777777" w:rsidR="00375E9A" w:rsidRDefault="004F5DF3" w:rsidP="004F5DF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2D0D01">
              <w:rPr>
                <w:rFonts w:asciiTheme="majorHAnsi" w:hAnsiTheme="majorHAnsi"/>
                <w:sz w:val="16"/>
                <w:szCs w:val="16"/>
              </w:rPr>
              <w:br/>
            </w:r>
          </w:p>
          <w:p w14:paraId="47E77D1A" w14:textId="4AA44A57" w:rsidR="00B11BC0" w:rsidRPr="00375E9A" w:rsidRDefault="004F5DF3" w:rsidP="004F5D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5E9A">
              <w:rPr>
                <w:rFonts w:asciiTheme="majorHAnsi" w:hAnsiTheme="majorHAnsi"/>
                <w:sz w:val="18"/>
                <w:szCs w:val="18"/>
              </w:rPr>
              <w:t>Units:</w:t>
            </w:r>
          </w:p>
        </w:tc>
        <w:tc>
          <w:tcPr>
            <w:tcW w:w="3052" w:type="dxa"/>
            <w:gridSpan w:val="3"/>
            <w:shd w:val="clear" w:color="auto" w:fill="FDE9D9" w:themeFill="accent6" w:themeFillTint="33"/>
          </w:tcPr>
          <w:p w14:paraId="2F62A0DA" w14:textId="1421047A" w:rsidR="00B11BC0" w:rsidRPr="00B11BC0" w:rsidRDefault="00EF1C9D" w:rsidP="00B11BC0">
            <w:pPr>
              <w:pStyle w:val="ListParagraph"/>
              <w:numPr>
                <w:ilvl w:val="0"/>
                <w:numId w:val="23"/>
              </w:numPr>
              <w:ind w:left="302" w:hanging="28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All living things sense and respond to their environments.</w:t>
            </w:r>
          </w:p>
        </w:tc>
        <w:tc>
          <w:tcPr>
            <w:tcW w:w="1406" w:type="dxa"/>
            <w:gridSpan w:val="2"/>
            <w:shd w:val="clear" w:color="auto" w:fill="FDE9D9" w:themeFill="accent6" w:themeFillTint="33"/>
          </w:tcPr>
          <w:p w14:paraId="0E968768" w14:textId="216EF9AE" w:rsidR="00B11BC0" w:rsidRPr="00B11BC0" w:rsidRDefault="00EF1C9D" w:rsidP="00B11BC0">
            <w:pPr>
              <w:pStyle w:val="ListParagraph"/>
              <w:numPr>
                <w:ilvl w:val="0"/>
                <w:numId w:val="22"/>
              </w:numPr>
              <w:ind w:left="22" w:hanging="1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Matter has mass, takes up space, and can change phase. </w:t>
            </w:r>
          </w:p>
        </w:tc>
        <w:tc>
          <w:tcPr>
            <w:tcW w:w="3006" w:type="dxa"/>
            <w:gridSpan w:val="6"/>
            <w:shd w:val="clear" w:color="auto" w:fill="FDE9D9" w:themeFill="accent6" w:themeFillTint="33"/>
          </w:tcPr>
          <w:p w14:paraId="3FD557C7" w14:textId="66076CAF" w:rsidR="00B11BC0" w:rsidRPr="00B11BC0" w:rsidRDefault="00EF1C9D" w:rsidP="00B11BC0">
            <w:pPr>
              <w:pStyle w:val="ListParagraph"/>
              <w:numPr>
                <w:ilvl w:val="0"/>
                <w:numId w:val="11"/>
              </w:num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Energy can be transformed.</w:t>
            </w:r>
          </w:p>
        </w:tc>
        <w:tc>
          <w:tcPr>
            <w:tcW w:w="2228" w:type="dxa"/>
            <w:gridSpan w:val="4"/>
            <w:shd w:val="clear" w:color="auto" w:fill="FDE9D9" w:themeFill="accent6" w:themeFillTint="33"/>
          </w:tcPr>
          <w:p w14:paraId="76955391" w14:textId="76E39354" w:rsidR="00B11BC0" w:rsidRPr="00B11BC0" w:rsidRDefault="00EF1C9D" w:rsidP="00B11BC0">
            <w:pPr>
              <w:pStyle w:val="ListParagraph"/>
              <w:numPr>
                <w:ilvl w:val="0"/>
                <w:numId w:val="11"/>
              </w:num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The motions of Earth and the moon cause observable patterns that affect living and non-living systems. </w:t>
            </w:r>
          </w:p>
        </w:tc>
      </w:tr>
      <w:tr w:rsidR="00CF0D42" w:rsidRPr="00C13AAB" w14:paraId="544CA26E" w14:textId="77777777" w:rsidTr="00CF6438">
        <w:trPr>
          <w:trHeight w:val="63"/>
        </w:trPr>
        <w:tc>
          <w:tcPr>
            <w:tcW w:w="1336" w:type="dxa"/>
            <w:vMerge/>
            <w:shd w:val="clear" w:color="auto" w:fill="F2F2F2" w:themeFill="background1" w:themeFillShade="F2"/>
          </w:tcPr>
          <w:p w14:paraId="64942A6B" w14:textId="77777777" w:rsidR="00CF0D42" w:rsidRPr="002D0D01" w:rsidRDefault="00CF0D42" w:rsidP="00C13A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52" w:type="dxa"/>
            <w:gridSpan w:val="3"/>
            <w:shd w:val="clear" w:color="auto" w:fill="DAEEF3" w:themeFill="accent5" w:themeFillTint="33"/>
          </w:tcPr>
          <w:p w14:paraId="232C30ED" w14:textId="76EBF268" w:rsidR="00CF0D42" w:rsidRPr="00B11BC0" w:rsidRDefault="00EF1C9D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Habitats</w:t>
            </w:r>
          </w:p>
        </w:tc>
        <w:tc>
          <w:tcPr>
            <w:tcW w:w="1406" w:type="dxa"/>
            <w:gridSpan w:val="2"/>
            <w:shd w:val="clear" w:color="auto" w:fill="DAEEF3" w:themeFill="accent5" w:themeFillTint="33"/>
          </w:tcPr>
          <w:p w14:paraId="715DB6B5" w14:textId="6444EF89" w:rsidR="00CF0D42" w:rsidRPr="00B11BC0" w:rsidRDefault="00EF1C9D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Matter</w:t>
            </w:r>
          </w:p>
        </w:tc>
        <w:tc>
          <w:tcPr>
            <w:tcW w:w="3006" w:type="dxa"/>
            <w:gridSpan w:val="6"/>
            <w:shd w:val="clear" w:color="auto" w:fill="DAEEF3" w:themeFill="accent5" w:themeFillTint="33"/>
          </w:tcPr>
          <w:p w14:paraId="333729F4" w14:textId="7DA03C46" w:rsidR="00CF0D42" w:rsidRPr="00B11BC0" w:rsidRDefault="00EF1C9D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Transforming Energy </w:t>
            </w:r>
          </w:p>
        </w:tc>
        <w:tc>
          <w:tcPr>
            <w:tcW w:w="2228" w:type="dxa"/>
            <w:gridSpan w:val="4"/>
            <w:shd w:val="clear" w:color="auto" w:fill="DAEEF3" w:themeFill="accent5" w:themeFillTint="33"/>
          </w:tcPr>
          <w:p w14:paraId="66513434" w14:textId="420F33D1" w:rsidR="00CF0D42" w:rsidRPr="00B11BC0" w:rsidRDefault="00184751" w:rsidP="00B11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Earth/Space</w:t>
            </w:r>
          </w:p>
        </w:tc>
      </w:tr>
      <w:tr w:rsidR="00A71BFE" w:rsidRPr="00C13AAB" w14:paraId="7A9F3160" w14:textId="77777777" w:rsidTr="00CF6438">
        <w:tc>
          <w:tcPr>
            <w:tcW w:w="1336" w:type="dxa"/>
            <w:vMerge w:val="restart"/>
            <w:shd w:val="clear" w:color="auto" w:fill="F2F2F2" w:themeFill="background1" w:themeFillShade="F2"/>
          </w:tcPr>
          <w:p w14:paraId="1B003340" w14:textId="77777777" w:rsidR="00A71BFE" w:rsidRPr="002D0D01" w:rsidRDefault="00A71BFE" w:rsidP="007344C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D0D01">
              <w:rPr>
                <w:rFonts w:asciiTheme="majorHAnsi" w:hAnsiTheme="majorHAnsi"/>
                <w:b/>
                <w:sz w:val="18"/>
                <w:szCs w:val="18"/>
              </w:rPr>
              <w:t>Applied Design Skill &amp; Technology</w:t>
            </w:r>
          </w:p>
        </w:tc>
        <w:tc>
          <w:tcPr>
            <w:tcW w:w="9692" w:type="dxa"/>
            <w:gridSpan w:val="15"/>
            <w:shd w:val="clear" w:color="auto" w:fill="FDE9D9" w:themeFill="accent6" w:themeFillTint="33"/>
          </w:tcPr>
          <w:p w14:paraId="34E577A1" w14:textId="77606264" w:rsidR="00A71BFE" w:rsidRPr="009B60FD" w:rsidRDefault="00863867" w:rsidP="00FE7370">
            <w:pPr>
              <w:pStyle w:val="ListParagraph"/>
              <w:numPr>
                <w:ilvl w:val="0"/>
                <w:numId w:val="10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Designs can be improved with prototyping and testing.</w:t>
            </w:r>
          </w:p>
          <w:p w14:paraId="596697BE" w14:textId="67F6A3D8" w:rsidR="00A71BFE" w:rsidRPr="009B60FD" w:rsidRDefault="00863867" w:rsidP="00FE7370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Skills are developed through practice, </w:t>
            </w:r>
            <w:proofErr w:type="gramStart"/>
            <w:r>
              <w:rPr>
                <w:i/>
                <w:sz w:val="16"/>
                <w:szCs w:val="16"/>
              </w:rPr>
              <w:t>effort</w:t>
            </w:r>
            <w:proofErr w:type="gramEnd"/>
            <w:r>
              <w:rPr>
                <w:i/>
                <w:sz w:val="16"/>
                <w:szCs w:val="16"/>
              </w:rPr>
              <w:t xml:space="preserve"> and action.</w:t>
            </w:r>
          </w:p>
          <w:p w14:paraId="07C062E9" w14:textId="5F560852" w:rsidR="00A71BFE" w:rsidRPr="009B60FD" w:rsidRDefault="00863867" w:rsidP="00FE7370">
            <w:pPr>
              <w:pStyle w:val="ListParagraph"/>
              <w:numPr>
                <w:ilvl w:val="0"/>
                <w:numId w:val="8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The choice of technology and tools depends on the task. </w:t>
            </w:r>
          </w:p>
        </w:tc>
      </w:tr>
      <w:tr w:rsidR="00582495" w:rsidRPr="00C13AAB" w14:paraId="16A56E1E" w14:textId="77777777" w:rsidTr="00582495">
        <w:tc>
          <w:tcPr>
            <w:tcW w:w="1336" w:type="dxa"/>
            <w:vMerge/>
            <w:shd w:val="clear" w:color="auto" w:fill="F2F2F2" w:themeFill="background1" w:themeFillShade="F2"/>
          </w:tcPr>
          <w:p w14:paraId="48361A93" w14:textId="77777777" w:rsidR="00582495" w:rsidRPr="002D0D01" w:rsidRDefault="00582495" w:rsidP="00C13AA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0" w:type="dxa"/>
            <w:gridSpan w:val="4"/>
            <w:shd w:val="clear" w:color="auto" w:fill="DAEEF3" w:themeFill="accent5" w:themeFillTint="33"/>
          </w:tcPr>
          <w:p w14:paraId="0C6F5335" w14:textId="77777777" w:rsidR="00582495" w:rsidRDefault="00582495" w:rsidP="00582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Creating a Habitat</w:t>
            </w:r>
          </w:p>
          <w:p w14:paraId="2A6130DD" w14:textId="5A5DF790" w:rsidR="00582495" w:rsidRDefault="00582495" w:rsidP="00582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FSA Practice</w:t>
            </w:r>
            <w:r w:rsidR="00A13214">
              <w:rPr>
                <w:rFonts w:ascii="Times New Roman" w:hAnsi="Times New Roman" w:cs="Times New Roman"/>
                <w:sz w:val="16"/>
                <w:szCs w:val="16"/>
              </w:rPr>
              <w:t xml:space="preserve"> online</w:t>
            </w:r>
          </w:p>
          <w:p w14:paraId="04DEBDD3" w14:textId="37295615" w:rsidR="00582495" w:rsidRPr="00A71BFE" w:rsidRDefault="00582495" w:rsidP="00582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Brain First Modules</w:t>
            </w:r>
          </w:p>
        </w:tc>
        <w:tc>
          <w:tcPr>
            <w:tcW w:w="3231" w:type="dxa"/>
            <w:gridSpan w:val="5"/>
            <w:shd w:val="clear" w:color="auto" w:fill="DBE5F1" w:themeFill="accent1" w:themeFillTint="33"/>
          </w:tcPr>
          <w:p w14:paraId="06017E67" w14:textId="77777777" w:rsidR="00582495" w:rsidRDefault="00A13214" w:rsidP="00582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Saints Research Project and Podcast</w:t>
            </w:r>
          </w:p>
          <w:p w14:paraId="79459682" w14:textId="77777777" w:rsidR="00A13214" w:rsidRDefault="00A13214" w:rsidP="00582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Dissecting an owl pellet</w:t>
            </w:r>
          </w:p>
          <w:p w14:paraId="7401809E" w14:textId="77777777" w:rsidR="00A13214" w:rsidRDefault="00A13214" w:rsidP="00582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FSA Practice online</w:t>
            </w:r>
          </w:p>
          <w:p w14:paraId="574B7545" w14:textId="5922EBF5" w:rsidR="00363B83" w:rsidRPr="00A71BFE" w:rsidRDefault="00363B83" w:rsidP="00582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Matter</w:t>
            </w:r>
          </w:p>
        </w:tc>
        <w:tc>
          <w:tcPr>
            <w:tcW w:w="3231" w:type="dxa"/>
            <w:gridSpan w:val="6"/>
            <w:shd w:val="clear" w:color="auto" w:fill="DAEEF3" w:themeFill="accent5" w:themeFillTint="33"/>
          </w:tcPr>
          <w:p w14:paraId="759DFEA9" w14:textId="77777777" w:rsidR="00582495" w:rsidRDefault="00363B83" w:rsidP="00A13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Transforming Energy</w:t>
            </w:r>
          </w:p>
          <w:p w14:paraId="49407C0B" w14:textId="77777777" w:rsidR="00363B83" w:rsidRDefault="007E59E6" w:rsidP="00A13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Micro bit Project</w:t>
            </w:r>
          </w:p>
          <w:p w14:paraId="2E4E8DDF" w14:textId="4D1A5632" w:rsidR="007E59E6" w:rsidRPr="00A71BFE" w:rsidRDefault="007E59E6" w:rsidP="00A132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Small Electronic Project</w:t>
            </w:r>
          </w:p>
        </w:tc>
      </w:tr>
      <w:tr w:rsidR="00297E8A" w:rsidRPr="00C13AAB" w14:paraId="1A745446" w14:textId="77777777" w:rsidTr="00CF6438">
        <w:trPr>
          <w:trHeight w:val="596"/>
        </w:trPr>
        <w:tc>
          <w:tcPr>
            <w:tcW w:w="1336" w:type="dxa"/>
            <w:vMerge w:val="restart"/>
            <w:shd w:val="clear" w:color="auto" w:fill="F2F2F2" w:themeFill="background1" w:themeFillShade="F2"/>
          </w:tcPr>
          <w:p w14:paraId="637E4106" w14:textId="77777777" w:rsidR="00297E8A" w:rsidRPr="002D0D01" w:rsidRDefault="00297E8A" w:rsidP="007344C8">
            <w:pPr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2D0D01">
              <w:rPr>
                <w:rFonts w:asciiTheme="majorHAnsi" w:hAnsiTheme="majorHAnsi"/>
                <w:b/>
                <w:sz w:val="20"/>
                <w:szCs w:val="18"/>
              </w:rPr>
              <w:t>Math</w:t>
            </w:r>
          </w:p>
          <w:p w14:paraId="7D9171FF" w14:textId="77777777" w:rsidR="00297E8A" w:rsidRPr="002D0D01" w:rsidRDefault="00297E8A" w:rsidP="00C13AA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FCF3647" w14:textId="77777777" w:rsidR="00297E8A" w:rsidRPr="002D0D01" w:rsidRDefault="00297E8A" w:rsidP="00C13AA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B621855" w14:textId="77777777" w:rsidR="00297E8A" w:rsidRPr="002D0D01" w:rsidRDefault="00297E8A" w:rsidP="00C13AAB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BC4C034" w14:textId="77777777" w:rsidR="00375E9A" w:rsidRDefault="00375E9A" w:rsidP="0015064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60E4123" w14:textId="77777777" w:rsidR="00375E9A" w:rsidRDefault="00375E9A" w:rsidP="0015064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BE5C909" w14:textId="77777777" w:rsidR="00375E9A" w:rsidRDefault="00375E9A" w:rsidP="0015064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95E38A2" w14:textId="77777777" w:rsidR="00375E9A" w:rsidRDefault="00375E9A" w:rsidP="00150645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62607B9" w14:textId="39298E6E" w:rsidR="00297E8A" w:rsidRPr="00375E9A" w:rsidRDefault="00297E8A" w:rsidP="00375E9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5E9A">
              <w:rPr>
                <w:rFonts w:asciiTheme="majorHAnsi" w:hAnsiTheme="majorHAnsi"/>
                <w:sz w:val="18"/>
                <w:szCs w:val="18"/>
              </w:rPr>
              <w:t>Units:</w:t>
            </w:r>
          </w:p>
        </w:tc>
        <w:tc>
          <w:tcPr>
            <w:tcW w:w="5133" w:type="dxa"/>
            <w:gridSpan w:val="6"/>
            <w:shd w:val="clear" w:color="auto" w:fill="FDE9D9" w:themeFill="accent6" w:themeFillTint="33"/>
          </w:tcPr>
          <w:p w14:paraId="123561F5" w14:textId="420BCDE9" w:rsidR="00297E8A" w:rsidRDefault="00621148" w:rsidP="00AA573B">
            <w:pPr>
              <w:pStyle w:val="ListParagraph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Fractions and decimals are types of numbers that can represent quantities</w:t>
            </w:r>
            <w:r w:rsidR="000D7B65">
              <w:rPr>
                <w:i/>
                <w:sz w:val="16"/>
                <w:szCs w:val="16"/>
              </w:rPr>
              <w:t>.</w:t>
            </w:r>
          </w:p>
          <w:p w14:paraId="0ACEB45F" w14:textId="77777777" w:rsidR="000D7B65" w:rsidRDefault="00621148" w:rsidP="00AA573B">
            <w:pPr>
              <w:pStyle w:val="ListParagraph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Development of computational fluency and multiplicative thinking requires analysis of patterns and relations in multiplication and division</w:t>
            </w:r>
            <w:r w:rsidR="002B485F">
              <w:rPr>
                <w:i/>
                <w:sz w:val="16"/>
                <w:szCs w:val="16"/>
              </w:rPr>
              <w:t>.</w:t>
            </w:r>
          </w:p>
          <w:p w14:paraId="20CFE1E6" w14:textId="37598902" w:rsidR="002B485F" w:rsidRPr="009B60FD" w:rsidRDefault="002B485F" w:rsidP="00AA573B">
            <w:pPr>
              <w:pStyle w:val="ListParagraph"/>
              <w:numPr>
                <w:ilvl w:val="0"/>
                <w:numId w:val="1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Regular changes in patterns can be identified represented using tools and tables.</w:t>
            </w:r>
          </w:p>
        </w:tc>
        <w:tc>
          <w:tcPr>
            <w:tcW w:w="4559" w:type="dxa"/>
            <w:gridSpan w:val="9"/>
            <w:shd w:val="clear" w:color="auto" w:fill="FDE9D9" w:themeFill="accent6" w:themeFillTint="33"/>
          </w:tcPr>
          <w:p w14:paraId="579E255A" w14:textId="77777777" w:rsidR="000D7B65" w:rsidRDefault="002B485F" w:rsidP="000D7B65">
            <w:pPr>
              <w:pStyle w:val="ListParagraph"/>
              <w:numPr>
                <w:ilvl w:val="0"/>
                <w:numId w:val="14"/>
              </w:numPr>
              <w:ind w:left="225" w:hanging="22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Polygons are closed shapes with similar attributes that can be described, measured, and compared. </w:t>
            </w:r>
          </w:p>
          <w:p w14:paraId="7C030218" w14:textId="0BDB3D02" w:rsidR="002B485F" w:rsidRPr="004A4C0C" w:rsidRDefault="002B485F" w:rsidP="000D7B65">
            <w:pPr>
              <w:pStyle w:val="ListParagraph"/>
              <w:numPr>
                <w:ilvl w:val="0"/>
                <w:numId w:val="14"/>
              </w:numPr>
              <w:ind w:left="225" w:hanging="22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Analyzing and interpreting experiments in data probability develops an understanding of change. </w:t>
            </w:r>
          </w:p>
        </w:tc>
      </w:tr>
      <w:tr w:rsidR="00297E8A" w:rsidRPr="00C13AAB" w14:paraId="14756E32" w14:textId="77777777" w:rsidTr="00CF6438">
        <w:tc>
          <w:tcPr>
            <w:tcW w:w="1336" w:type="dxa"/>
            <w:vMerge/>
            <w:shd w:val="clear" w:color="auto" w:fill="F2F2F2" w:themeFill="background1" w:themeFillShade="F2"/>
          </w:tcPr>
          <w:p w14:paraId="0F144A06" w14:textId="24FBAC34" w:rsidR="00297E8A" w:rsidRPr="00C13AAB" w:rsidRDefault="00297E8A" w:rsidP="00C13AAB">
            <w:pPr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3"/>
            <w:shd w:val="clear" w:color="auto" w:fill="DAEEF3" w:themeFill="accent5" w:themeFillTint="33"/>
          </w:tcPr>
          <w:p w14:paraId="1868888C" w14:textId="786144CA" w:rsidR="00297E8A" w:rsidRPr="00297E8A" w:rsidRDefault="00297E8A" w:rsidP="00297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E8A">
              <w:rPr>
                <w:rFonts w:ascii="Times New Roman" w:hAnsi="Times New Roman" w:cs="Times New Roman"/>
                <w:sz w:val="16"/>
                <w:szCs w:val="16"/>
              </w:rPr>
              <w:t xml:space="preserve"> Number Patterns, </w:t>
            </w:r>
            <w:r w:rsidR="00363B83">
              <w:rPr>
                <w:rFonts w:ascii="Times New Roman" w:hAnsi="Times New Roman" w:cs="Times New Roman"/>
                <w:sz w:val="16"/>
                <w:szCs w:val="16"/>
              </w:rPr>
              <w:t>Whole Numbers, Geometry</w:t>
            </w:r>
          </w:p>
        </w:tc>
        <w:tc>
          <w:tcPr>
            <w:tcW w:w="2081" w:type="dxa"/>
            <w:gridSpan w:val="3"/>
            <w:shd w:val="clear" w:color="auto" w:fill="DAEEF3" w:themeFill="accent5" w:themeFillTint="33"/>
          </w:tcPr>
          <w:p w14:paraId="693BAA70" w14:textId="77777777" w:rsidR="00297E8A" w:rsidRDefault="00363B83" w:rsidP="00297E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 xml:space="preserve">Multiplication and Division, </w:t>
            </w:r>
          </w:p>
          <w:p w14:paraId="2727DDB6" w14:textId="77777777" w:rsidR="00363B83" w:rsidRDefault="00363B83" w:rsidP="00297E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Data Management</w:t>
            </w:r>
          </w:p>
          <w:p w14:paraId="7D4B1775" w14:textId="79F191E9" w:rsidR="00363B83" w:rsidRPr="002B485F" w:rsidRDefault="00363B83" w:rsidP="00297E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1861" w:type="dxa"/>
            <w:gridSpan w:val="4"/>
            <w:shd w:val="clear" w:color="auto" w:fill="DAEEF3" w:themeFill="accent5" w:themeFillTint="33"/>
          </w:tcPr>
          <w:p w14:paraId="01C3309E" w14:textId="71BDDC5C" w:rsidR="00297E8A" w:rsidRPr="00297E8A" w:rsidRDefault="00363B83" w:rsidP="00363B83">
            <w:pPr>
              <w:tabs>
                <w:tab w:val="center" w:pos="822"/>
                <w:tab w:val="left" w:pos="13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Measurement</w:t>
            </w:r>
          </w:p>
        </w:tc>
        <w:tc>
          <w:tcPr>
            <w:tcW w:w="1559" w:type="dxa"/>
            <w:gridSpan w:val="3"/>
            <w:shd w:val="clear" w:color="auto" w:fill="DAEEF3" w:themeFill="accent5" w:themeFillTint="33"/>
          </w:tcPr>
          <w:p w14:paraId="382CD7EB" w14:textId="29AB2F58" w:rsidR="00297E8A" w:rsidRPr="00297E8A" w:rsidRDefault="00363B83" w:rsidP="00363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Fractions and Decimals</w:t>
            </w:r>
          </w:p>
        </w:tc>
        <w:tc>
          <w:tcPr>
            <w:tcW w:w="1139" w:type="dxa"/>
            <w:gridSpan w:val="2"/>
            <w:shd w:val="clear" w:color="auto" w:fill="DAEEF3" w:themeFill="accent5" w:themeFillTint="33"/>
          </w:tcPr>
          <w:p w14:paraId="7640DA59" w14:textId="77777777" w:rsidR="00297E8A" w:rsidRDefault="00363B83" w:rsidP="00297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Length, Perimeter and Area</w:t>
            </w:r>
          </w:p>
          <w:p w14:paraId="7390C8D4" w14:textId="57CA6181" w:rsidR="00363B83" w:rsidRPr="00297E8A" w:rsidRDefault="00363B83" w:rsidP="00297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Probability</w:t>
            </w:r>
          </w:p>
        </w:tc>
      </w:tr>
    </w:tbl>
    <w:p w14:paraId="78112D55" w14:textId="77777777" w:rsidR="00EB5269" w:rsidRPr="00C13AAB" w:rsidRDefault="00EB5269" w:rsidP="000C4B76">
      <w:pPr>
        <w:rPr>
          <w:sz w:val="18"/>
          <w:szCs w:val="18"/>
        </w:rPr>
      </w:pPr>
    </w:p>
    <w:sectPr w:rsidR="00EB5269" w:rsidRPr="00C13AAB" w:rsidSect="007344C8">
      <w:headerReference w:type="default" r:id="rId8"/>
      <w:pgSz w:w="12240" w:h="15840"/>
      <w:pgMar w:top="567" w:right="810" w:bottom="1276" w:left="9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F6CD" w14:textId="77777777" w:rsidR="00210B5F" w:rsidRDefault="00210B5F" w:rsidP="00375E9A">
      <w:pPr>
        <w:spacing w:after="0" w:line="240" w:lineRule="auto"/>
      </w:pPr>
      <w:r>
        <w:separator/>
      </w:r>
    </w:p>
  </w:endnote>
  <w:endnote w:type="continuationSeparator" w:id="0">
    <w:p w14:paraId="798DB23F" w14:textId="77777777" w:rsidR="00210B5F" w:rsidRDefault="00210B5F" w:rsidP="0037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7D18" w14:textId="77777777" w:rsidR="00210B5F" w:rsidRDefault="00210B5F" w:rsidP="00375E9A">
      <w:pPr>
        <w:spacing w:after="0" w:line="240" w:lineRule="auto"/>
      </w:pPr>
      <w:r>
        <w:separator/>
      </w:r>
    </w:p>
  </w:footnote>
  <w:footnote w:type="continuationSeparator" w:id="0">
    <w:p w14:paraId="4DC0C791" w14:textId="77777777" w:rsidR="00210B5F" w:rsidRDefault="00210B5F" w:rsidP="0037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7651" w14:textId="77777777" w:rsidR="00DC04F6" w:rsidRDefault="00DC04F6">
    <w:pPr>
      <w:pStyle w:val="Header"/>
    </w:pPr>
    <w:r>
      <w:t>Ms. Linda Guzzo</w:t>
    </w:r>
  </w:p>
  <w:p w14:paraId="42602833" w14:textId="332252E6" w:rsidR="00375E9A" w:rsidRDefault="00375E9A">
    <w:pPr>
      <w:pStyle w:val="Header"/>
    </w:pPr>
    <w:r>
      <w:t xml:space="preserve">Grade </w:t>
    </w:r>
    <w:r w:rsidR="004D5EE0">
      <w:t>4</w:t>
    </w:r>
  </w:p>
  <w:p w14:paraId="70E60EA9" w14:textId="2CBECF85" w:rsidR="00375E9A" w:rsidRDefault="00375E9A">
    <w:pPr>
      <w:pStyle w:val="Header"/>
    </w:pPr>
  </w:p>
  <w:p w14:paraId="4ADCCAB8" w14:textId="77777777" w:rsidR="00375E9A" w:rsidRDefault="00375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82A6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AD8"/>
    <w:multiLevelType w:val="hybridMultilevel"/>
    <w:tmpl w:val="5F6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3DA"/>
    <w:multiLevelType w:val="hybridMultilevel"/>
    <w:tmpl w:val="D2AC8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807E5"/>
    <w:multiLevelType w:val="hybridMultilevel"/>
    <w:tmpl w:val="29983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75735"/>
    <w:multiLevelType w:val="hybridMultilevel"/>
    <w:tmpl w:val="A844A5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402D0"/>
    <w:multiLevelType w:val="hybridMultilevel"/>
    <w:tmpl w:val="41769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0334A"/>
    <w:multiLevelType w:val="hybridMultilevel"/>
    <w:tmpl w:val="D27EDB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D312D"/>
    <w:multiLevelType w:val="hybridMultilevel"/>
    <w:tmpl w:val="E39464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53451"/>
    <w:multiLevelType w:val="hybridMultilevel"/>
    <w:tmpl w:val="807476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E4568"/>
    <w:multiLevelType w:val="hybridMultilevel"/>
    <w:tmpl w:val="DD163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23B7"/>
    <w:multiLevelType w:val="hybridMultilevel"/>
    <w:tmpl w:val="B71A01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E58C8"/>
    <w:multiLevelType w:val="hybridMultilevel"/>
    <w:tmpl w:val="8A346F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473B60"/>
    <w:multiLevelType w:val="hybridMultilevel"/>
    <w:tmpl w:val="246CA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27575"/>
    <w:multiLevelType w:val="hybridMultilevel"/>
    <w:tmpl w:val="9926D3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F616EA"/>
    <w:multiLevelType w:val="hybridMultilevel"/>
    <w:tmpl w:val="970E7F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7C2340"/>
    <w:multiLevelType w:val="hybridMultilevel"/>
    <w:tmpl w:val="F266B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90D15"/>
    <w:multiLevelType w:val="hybridMultilevel"/>
    <w:tmpl w:val="23862F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C63A83"/>
    <w:multiLevelType w:val="hybridMultilevel"/>
    <w:tmpl w:val="8F345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F590C"/>
    <w:multiLevelType w:val="hybridMultilevel"/>
    <w:tmpl w:val="F81860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8F4249"/>
    <w:multiLevelType w:val="hybridMultilevel"/>
    <w:tmpl w:val="6ABE6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450"/>
    <w:multiLevelType w:val="hybridMultilevel"/>
    <w:tmpl w:val="394EF4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45B79"/>
    <w:multiLevelType w:val="hybridMultilevel"/>
    <w:tmpl w:val="DE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65844"/>
    <w:multiLevelType w:val="hybridMultilevel"/>
    <w:tmpl w:val="DC8222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792E3B"/>
    <w:multiLevelType w:val="hybridMultilevel"/>
    <w:tmpl w:val="789C9A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AA2470"/>
    <w:multiLevelType w:val="hybridMultilevel"/>
    <w:tmpl w:val="4BDEFB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732D1F"/>
    <w:multiLevelType w:val="hybridMultilevel"/>
    <w:tmpl w:val="68FE441A"/>
    <w:lvl w:ilvl="0" w:tplc="0409000B">
      <w:start w:val="1"/>
      <w:numFmt w:val="bullet"/>
      <w:lvlText w:val="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6" w15:restartNumberingAfterBreak="0">
    <w:nsid w:val="76C2494F"/>
    <w:multiLevelType w:val="hybridMultilevel"/>
    <w:tmpl w:val="571401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3169BE"/>
    <w:multiLevelType w:val="hybridMultilevel"/>
    <w:tmpl w:val="BAA84D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26"/>
  </w:num>
  <w:num w:numId="5">
    <w:abstractNumId w:val="23"/>
  </w:num>
  <w:num w:numId="6">
    <w:abstractNumId w:val="27"/>
  </w:num>
  <w:num w:numId="7">
    <w:abstractNumId w:val="22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24"/>
  </w:num>
  <w:num w:numId="13">
    <w:abstractNumId w:val="20"/>
  </w:num>
  <w:num w:numId="14">
    <w:abstractNumId w:val="14"/>
  </w:num>
  <w:num w:numId="15">
    <w:abstractNumId w:val="11"/>
  </w:num>
  <w:num w:numId="16">
    <w:abstractNumId w:val="4"/>
  </w:num>
  <w:num w:numId="17">
    <w:abstractNumId w:val="21"/>
  </w:num>
  <w:num w:numId="18">
    <w:abstractNumId w:val="3"/>
  </w:num>
  <w:num w:numId="19">
    <w:abstractNumId w:val="16"/>
  </w:num>
  <w:num w:numId="20">
    <w:abstractNumId w:val="1"/>
  </w:num>
  <w:num w:numId="21">
    <w:abstractNumId w:val="17"/>
  </w:num>
  <w:num w:numId="22">
    <w:abstractNumId w:val="7"/>
  </w:num>
  <w:num w:numId="23">
    <w:abstractNumId w:val="25"/>
  </w:num>
  <w:num w:numId="24">
    <w:abstractNumId w:val="12"/>
  </w:num>
  <w:num w:numId="25">
    <w:abstractNumId w:val="19"/>
  </w:num>
  <w:num w:numId="26">
    <w:abstractNumId w:val="15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B"/>
    <w:rsid w:val="00072C61"/>
    <w:rsid w:val="0007402C"/>
    <w:rsid w:val="000A1CF6"/>
    <w:rsid w:val="000C4B76"/>
    <w:rsid w:val="000D7B65"/>
    <w:rsid w:val="001030D2"/>
    <w:rsid w:val="00114ABE"/>
    <w:rsid w:val="00150645"/>
    <w:rsid w:val="001623ED"/>
    <w:rsid w:val="00176383"/>
    <w:rsid w:val="00184751"/>
    <w:rsid w:val="0019410C"/>
    <w:rsid w:val="001E0994"/>
    <w:rsid w:val="001E78B8"/>
    <w:rsid w:val="002057BD"/>
    <w:rsid w:val="00205EDB"/>
    <w:rsid w:val="00210B5F"/>
    <w:rsid w:val="00232BA8"/>
    <w:rsid w:val="00232DCC"/>
    <w:rsid w:val="00266730"/>
    <w:rsid w:val="00267074"/>
    <w:rsid w:val="00297E8A"/>
    <w:rsid w:val="002B485F"/>
    <w:rsid w:val="002D0D01"/>
    <w:rsid w:val="002E6BBA"/>
    <w:rsid w:val="00334D2F"/>
    <w:rsid w:val="00363B83"/>
    <w:rsid w:val="00375E9A"/>
    <w:rsid w:val="003A2C6E"/>
    <w:rsid w:val="0045765F"/>
    <w:rsid w:val="004A4C0C"/>
    <w:rsid w:val="004D5EE0"/>
    <w:rsid w:val="004F5DF3"/>
    <w:rsid w:val="00502439"/>
    <w:rsid w:val="005024C6"/>
    <w:rsid w:val="00502E73"/>
    <w:rsid w:val="0052575F"/>
    <w:rsid w:val="0056399A"/>
    <w:rsid w:val="00582495"/>
    <w:rsid w:val="005A1571"/>
    <w:rsid w:val="005C33EA"/>
    <w:rsid w:val="005D21E7"/>
    <w:rsid w:val="005E4A74"/>
    <w:rsid w:val="0060793C"/>
    <w:rsid w:val="00621148"/>
    <w:rsid w:val="0064779C"/>
    <w:rsid w:val="006610CF"/>
    <w:rsid w:val="006669EE"/>
    <w:rsid w:val="006F553D"/>
    <w:rsid w:val="007344C8"/>
    <w:rsid w:val="00744EC1"/>
    <w:rsid w:val="00765821"/>
    <w:rsid w:val="00773F1C"/>
    <w:rsid w:val="00783E62"/>
    <w:rsid w:val="007D13E9"/>
    <w:rsid w:val="007E16DA"/>
    <w:rsid w:val="007E59E6"/>
    <w:rsid w:val="008228F4"/>
    <w:rsid w:val="008317AC"/>
    <w:rsid w:val="00835523"/>
    <w:rsid w:val="008449C6"/>
    <w:rsid w:val="008601AE"/>
    <w:rsid w:val="00863867"/>
    <w:rsid w:val="00877528"/>
    <w:rsid w:val="0088650C"/>
    <w:rsid w:val="008935EA"/>
    <w:rsid w:val="00897C3D"/>
    <w:rsid w:val="008A755A"/>
    <w:rsid w:val="008B3A68"/>
    <w:rsid w:val="008D5889"/>
    <w:rsid w:val="00906AD6"/>
    <w:rsid w:val="009155EE"/>
    <w:rsid w:val="00931CD2"/>
    <w:rsid w:val="00962D65"/>
    <w:rsid w:val="009B60FD"/>
    <w:rsid w:val="00A01B30"/>
    <w:rsid w:val="00A13214"/>
    <w:rsid w:val="00A630AB"/>
    <w:rsid w:val="00A704DF"/>
    <w:rsid w:val="00A71BFE"/>
    <w:rsid w:val="00AA14D8"/>
    <w:rsid w:val="00AA573B"/>
    <w:rsid w:val="00AE193D"/>
    <w:rsid w:val="00B11BC0"/>
    <w:rsid w:val="00B87D08"/>
    <w:rsid w:val="00BE61A8"/>
    <w:rsid w:val="00C13AAB"/>
    <w:rsid w:val="00C4035E"/>
    <w:rsid w:val="00C54AB6"/>
    <w:rsid w:val="00C63556"/>
    <w:rsid w:val="00C704F9"/>
    <w:rsid w:val="00C918B0"/>
    <w:rsid w:val="00C94817"/>
    <w:rsid w:val="00CF0D42"/>
    <w:rsid w:val="00CF6438"/>
    <w:rsid w:val="00D00D60"/>
    <w:rsid w:val="00D07064"/>
    <w:rsid w:val="00D45BE0"/>
    <w:rsid w:val="00D665BC"/>
    <w:rsid w:val="00D82607"/>
    <w:rsid w:val="00DA0C75"/>
    <w:rsid w:val="00DA3711"/>
    <w:rsid w:val="00DC04F6"/>
    <w:rsid w:val="00DE2471"/>
    <w:rsid w:val="00E05E9B"/>
    <w:rsid w:val="00E46D9F"/>
    <w:rsid w:val="00E63A75"/>
    <w:rsid w:val="00E82756"/>
    <w:rsid w:val="00EA69D4"/>
    <w:rsid w:val="00EB5269"/>
    <w:rsid w:val="00EE0EAA"/>
    <w:rsid w:val="00EF1C9D"/>
    <w:rsid w:val="00EF30A2"/>
    <w:rsid w:val="00EF6513"/>
    <w:rsid w:val="00F03FEF"/>
    <w:rsid w:val="00F671E3"/>
    <w:rsid w:val="00F744B0"/>
    <w:rsid w:val="00F902ED"/>
    <w:rsid w:val="00F92078"/>
    <w:rsid w:val="00FA1CB1"/>
    <w:rsid w:val="00FD0EF1"/>
    <w:rsid w:val="00FD2B73"/>
    <w:rsid w:val="00FD670C"/>
    <w:rsid w:val="00FE7370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4307B"/>
  <w15:docId w15:val="{101DACF4-7427-4E42-8F5E-A0B53141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9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21E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5E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E9A"/>
  </w:style>
  <w:style w:type="paragraph" w:styleId="Footer">
    <w:name w:val="footer"/>
    <w:basedOn w:val="Normal"/>
    <w:link w:val="FooterChar"/>
    <w:uiPriority w:val="99"/>
    <w:unhideWhenUsed/>
    <w:rsid w:val="00375E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E9A"/>
  </w:style>
  <w:style w:type="character" w:styleId="Hyperlink">
    <w:name w:val="Hyperlink"/>
    <w:basedOn w:val="DefaultParagraphFont"/>
    <w:uiPriority w:val="99"/>
    <w:unhideWhenUsed/>
    <w:rsid w:val="00375E9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E82756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413AE9-13D7-40F0-B8B0-5BE380D1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Nature's Path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Linda Guzzo</cp:lastModifiedBy>
  <cp:revision>2</cp:revision>
  <cp:lastPrinted>2021-01-05T02:31:00Z</cp:lastPrinted>
  <dcterms:created xsi:type="dcterms:W3CDTF">2021-09-14T22:54:00Z</dcterms:created>
  <dcterms:modified xsi:type="dcterms:W3CDTF">2021-09-14T22:54:00Z</dcterms:modified>
</cp:coreProperties>
</file>