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veat" w:cs="Caveat" w:eastAsia="Caveat" w:hAnsi="Caveat"/>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sz w:val="46"/>
          <w:szCs w:val="46"/>
        </w:rPr>
        <mc:AlternateContent>
          <mc:Choice Requires="wpg">
            <w:drawing>
              <wp:anchor allowOverlap="1" behindDoc="1" distB="0" distT="0" distL="0" distR="0" hidden="0" layoutInCell="1" locked="0" relativeHeight="0" simplePos="0">
                <wp:simplePos x="0" y="0"/>
                <wp:positionH relativeFrom="page">
                  <wp:posOffset>852488</wp:posOffset>
                </wp:positionH>
                <wp:positionV relativeFrom="page">
                  <wp:posOffset>1378904</wp:posOffset>
                </wp:positionV>
                <wp:extent cx="6063616" cy="64770"/>
                <wp:effectExtent b="0" l="0" r="0" t="0"/>
                <wp:wrapNone/>
                <wp:docPr descr="Rectangle" id="1073741834" name=""/>
                <a:graphic>
                  <a:graphicData uri="http://schemas.microsoft.com/office/word/2010/wordprocessingShape">
                    <wps:wsp>
                      <wps:cNvSpPr/>
                      <wps:cNvPr id="2" name="Shape 2"/>
                      <wps:spPr>
                        <a:xfrm>
                          <a:off x="2328480" y="3761903"/>
                          <a:ext cx="6035041" cy="3619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852488</wp:posOffset>
                </wp:positionH>
                <wp:positionV relativeFrom="page">
                  <wp:posOffset>1378904</wp:posOffset>
                </wp:positionV>
                <wp:extent cx="6063616" cy="64770"/>
                <wp:effectExtent b="0" l="0" r="0" t="0"/>
                <wp:wrapNone/>
                <wp:docPr descr="Rectangle" id="1073741834" name="image1.png"/>
                <a:graphic>
                  <a:graphicData uri="http://schemas.openxmlformats.org/drawingml/2006/picture">
                    <pic:pic>
                      <pic:nvPicPr>
                        <pic:cNvPr descr="Rectangle" id="0" name="image1.png"/>
                        <pic:cNvPicPr preferRelativeResize="0"/>
                      </pic:nvPicPr>
                      <pic:blipFill>
                        <a:blip r:embed="rId7"/>
                        <a:srcRect/>
                        <a:stretch>
                          <a:fillRect/>
                        </a:stretch>
                      </pic:blipFill>
                      <pic:spPr>
                        <a:xfrm>
                          <a:off x="0" y="0"/>
                          <a:ext cx="6063616" cy="64770"/>
                        </a:xfrm>
                        <a:prstGeom prst="rect"/>
                        <a:ln/>
                      </pic:spPr>
                    </pic:pic>
                  </a:graphicData>
                </a:graphic>
              </wp:anchor>
            </w:drawing>
          </mc:Fallback>
        </mc:AlternateContent>
      </w:r>
      <w:r w:rsidDel="00000000" w:rsidR="00000000" w:rsidRPr="00000000">
        <w:rPr>
          <w:rFonts w:ascii="Cambria" w:cs="Cambria" w:eastAsia="Cambria" w:hAnsi="Cambria"/>
          <w:b w:val="1"/>
          <w:i w:val="0"/>
          <w:smallCaps w:val="0"/>
          <w:strike w:val="0"/>
          <w:color w:val="000000"/>
          <w:sz w:val="46"/>
          <w:szCs w:val="46"/>
          <w:u w:val="none"/>
          <w:shd w:fill="auto" w:val="clear"/>
          <w:vertAlign w:val="baseline"/>
          <w:rtl w:val="0"/>
        </w:rPr>
        <w:t xml:space="preserve">    OUR LADY OF SORROWS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1273494</wp:posOffset>
                </wp:positionH>
                <wp:positionV relativeFrom="page">
                  <wp:posOffset>597854</wp:posOffset>
                </wp:positionV>
                <wp:extent cx="64770" cy="1628775"/>
                <wp:effectExtent b="0" l="0" r="0" t="0"/>
                <wp:wrapNone/>
                <wp:docPr descr="Rectangle" id="1073741835" name=""/>
                <a:graphic>
                  <a:graphicData uri="http://schemas.microsoft.com/office/word/2010/wordprocessingShape">
                    <wps:wsp>
                      <wps:cNvSpPr/>
                      <wps:cNvPr id="3" name="Shape 3"/>
                      <wps:spPr>
                        <a:xfrm>
                          <a:off x="5327903" y="2979900"/>
                          <a:ext cx="36195" cy="160020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1273494</wp:posOffset>
                </wp:positionH>
                <wp:positionV relativeFrom="page">
                  <wp:posOffset>597854</wp:posOffset>
                </wp:positionV>
                <wp:extent cx="64770" cy="1628775"/>
                <wp:effectExtent b="0" l="0" r="0" t="0"/>
                <wp:wrapNone/>
                <wp:docPr descr="Rectangle" id="1073741835" name="image2.png"/>
                <a:graphic>
                  <a:graphicData uri="http://schemas.openxmlformats.org/drawingml/2006/picture">
                    <pic:pic>
                      <pic:nvPicPr>
                        <pic:cNvPr descr="Rectangle" id="0" name="image2.png"/>
                        <pic:cNvPicPr preferRelativeResize="0"/>
                      </pic:nvPicPr>
                      <pic:blipFill>
                        <a:blip r:embed="rId8"/>
                        <a:srcRect/>
                        <a:stretch>
                          <a:fillRect/>
                        </a:stretch>
                      </pic:blipFill>
                      <pic:spPr>
                        <a:xfrm>
                          <a:off x="0" y="0"/>
                          <a:ext cx="64770" cy="1628775"/>
                        </a:xfrm>
                        <a:prstGeom prst="rect"/>
                        <a:ln/>
                      </pic:spPr>
                    </pic:pic>
                  </a:graphicData>
                </a:graphic>
              </wp:anchor>
            </w:drawing>
          </mc:Fallback>
        </mc:AlternateContent>
      </w:r>
      <w:r w:rsidDel="00000000" w:rsidR="00000000" w:rsidRPr="00000000">
        <w:rPr>
          <w:rFonts w:ascii="Caveat" w:cs="Caveat" w:eastAsia="Caveat" w:hAnsi="Caveat"/>
          <w:b w:val="1"/>
          <w:i w:val="0"/>
          <w:smallCaps w:val="0"/>
          <w:strike w:val="0"/>
          <w:color w:val="000000"/>
          <w:sz w:val="48"/>
          <w:szCs w:val="48"/>
          <w:u w:val="none"/>
          <w:shd w:fill="auto" w:val="clear"/>
          <w:vertAlign w:val="baseline"/>
          <w:rtl w:val="0"/>
        </w:rPr>
        <w:t xml:space="preserve"> </w:t>
      </w:r>
      <w:r w:rsidDel="00000000" w:rsidR="00000000" w:rsidRPr="00000000">
        <w:rPr>
          <w:rFonts w:ascii="Caveat" w:cs="Caveat" w:eastAsia="Caveat" w:hAnsi="Caveat"/>
          <w:b w:val="0"/>
          <w:i w:val="0"/>
          <w:smallCaps w:val="0"/>
          <w:strike w:val="0"/>
          <w:color w:val="000000"/>
          <w:sz w:val="18"/>
          <w:szCs w:val="18"/>
          <w:u w:val="none"/>
          <w:shd w:fill="auto" w:val="clear"/>
          <w:vertAlign w:val="baseline"/>
          <w:rtl w:val="0"/>
        </w:rPr>
        <w:t xml:space="preserv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-88899</wp:posOffset>
                </wp:positionH>
                <wp:positionV relativeFrom="paragraph">
                  <wp:posOffset>114300</wp:posOffset>
                </wp:positionV>
                <wp:extent cx="485775" cy="546735"/>
                <wp:effectExtent b="0" l="0" r="0" t="0"/>
                <wp:wrapNone/>
                <wp:docPr descr="Rectangle" id="1073741836" name=""/>
                <a:graphic>
                  <a:graphicData uri="http://schemas.microsoft.com/office/word/2010/wordprocessingShape">
                    <wps:wsp>
                      <wps:cNvSpPr/>
                      <wps:cNvPr id="4" name="Shape 4"/>
                      <wps:spPr>
                        <a:xfrm>
                          <a:off x="5117400" y="3520920"/>
                          <a:ext cx="457200" cy="5181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-88899</wp:posOffset>
                </wp:positionH>
                <wp:positionV relativeFrom="paragraph">
                  <wp:posOffset>114300</wp:posOffset>
                </wp:positionV>
                <wp:extent cx="485775" cy="546735"/>
                <wp:effectExtent b="0" l="0" r="0" t="0"/>
                <wp:wrapNone/>
                <wp:docPr descr="Rectangle" id="1073741836" name="image3.png"/>
                <a:graphic>
                  <a:graphicData uri="http://schemas.openxmlformats.org/drawingml/2006/picture">
                    <pic:pic>
                      <pic:nvPicPr>
                        <pic:cNvPr descr="Rectangle" id="0" name="image3.png"/>
                        <pic:cNvPicPr preferRelativeResize="0"/>
                      </pic:nvPicPr>
                      <pic:blipFill>
                        <a:blip r:embed="rId9"/>
                        <a:srcRect/>
                        <a:stretch>
                          <a:fillRect/>
                        </a:stretch>
                      </pic:blipFill>
                      <pic:spPr>
                        <a:xfrm>
                          <a:off x="0" y="0"/>
                          <a:ext cx="485775" cy="54673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rsiva" w:cs="Corsiva" w:eastAsia="Corsiva" w:hAnsi="Corsiva"/>
          <w:b w:val="1"/>
          <w:i w:val="1"/>
          <w:smallCaps w:val="0"/>
          <w:strike w:val="0"/>
          <w:color w:val="000000"/>
          <w:sz w:val="24"/>
          <w:szCs w:val="24"/>
          <w:u w:val="none"/>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32"/>
          <w:szCs w:val="32"/>
          <w:u w:val="none"/>
          <w:vertAlign w:val="baseline"/>
          <w:rtl w:val="0"/>
        </w:rPr>
        <w:t xml:space="preserve">  </w:t>
      </w:r>
      <w:r w:rsidDel="00000000" w:rsidR="00000000" w:rsidRPr="00000000">
        <w:rPr>
          <w:rFonts w:ascii="Corsiva" w:cs="Corsiva" w:eastAsia="Corsiva" w:hAnsi="Corsiva"/>
          <w:b w:val="1"/>
          <w:i w:val="1"/>
          <w:rtl w:val="0"/>
        </w:rPr>
        <w:t xml:space="preserve">LIVING, Celebrating and Proclaiming OUR FAITH</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575 Slocan Street ·Vancouver, B.C. · V5K 3X5 · (604) 253-2434 · Fax 604-253-1523</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-mail: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Attendances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hyperlink r:id="rId10">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office@ourladyofsorrows.ca</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OR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any other requests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ourladyofsorrows1@telus.net</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 w:right="0" w:firstLine="144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Web-site: </w:t>
      </w:r>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www.ourladyofsorrows.ca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September</w:t>
      </w:r>
      <w:r w:rsidDel="00000000" w:rsidR="00000000" w:rsidRPr="00000000">
        <w:rPr>
          <w:rFonts w:ascii="Helvetica Neue" w:cs="Helvetica Neue" w:eastAsia="Helvetica Neue" w:hAnsi="Helvetica Neue"/>
          <w:sz w:val="22"/>
          <w:szCs w:val="22"/>
          <w:rtl w:val="0"/>
        </w:rPr>
        <w:t xml:space="preserve"> 6, 2023</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Dear Parents,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Welcome to a new school year. It has come time to sign up for the school </w:t>
      </w:r>
      <w:r w:rsidDel="00000000" w:rsidR="00000000" w:rsidRPr="00000000">
        <w:rPr>
          <w:rFonts w:ascii="Helvetica Neue" w:cs="Helvetica Neue" w:eastAsia="Helvetica Neue" w:hAnsi="Helvetica Neue"/>
          <w:sz w:val="22"/>
          <w:szCs w:val="22"/>
          <w:rtl w:val="0"/>
        </w:rPr>
        <w:t xml:space="preserve">c</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hoir. In </w:t>
      </w:r>
      <w:r w:rsidDel="00000000" w:rsidR="00000000" w:rsidRPr="00000000">
        <w:rPr>
          <w:rFonts w:ascii="Helvetica Neue" w:cs="Helvetica Neue" w:eastAsia="Helvetica Neue" w:hAnsi="Helvetica Neue"/>
          <w:sz w:val="22"/>
          <w:szCs w:val="22"/>
          <w:rtl w:val="0"/>
        </w:rPr>
        <w:t xml:space="preserve">c</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hoir, students from</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b w:val="1"/>
          <w:i w:val="1"/>
          <w:smallCaps w:val="0"/>
          <w:strike w:val="0"/>
          <w:color w:val="000000"/>
          <w:sz w:val="22"/>
          <w:szCs w:val="22"/>
          <w:u w:val="none"/>
          <w:vertAlign w:val="baseline"/>
          <w:rtl w:val="0"/>
        </w:rPr>
        <w:t xml:space="preserve">Grades </w:t>
      </w:r>
      <w:r w:rsidDel="00000000" w:rsidR="00000000" w:rsidRPr="00000000">
        <w:rPr>
          <w:rFonts w:ascii="Helvetica Neue" w:cs="Helvetica Neue" w:eastAsia="Helvetica Neue" w:hAnsi="Helvetica Neue"/>
          <w:b w:val="1"/>
          <w:i w:val="1"/>
          <w:sz w:val="22"/>
          <w:szCs w:val="22"/>
          <w:rtl w:val="0"/>
        </w:rPr>
        <w:t xml:space="preserve">3</w:t>
      </w:r>
      <w:r w:rsidDel="00000000" w:rsidR="00000000" w:rsidRPr="00000000">
        <w:rPr>
          <w:rFonts w:ascii="Helvetica Neue" w:cs="Helvetica Neue" w:eastAsia="Helvetica Neue" w:hAnsi="Helvetica Neue"/>
          <w:b w:val="1"/>
          <w:i w:val="1"/>
          <w:smallCaps w:val="0"/>
          <w:strike w:val="0"/>
          <w:color w:val="000000"/>
          <w:sz w:val="22"/>
          <w:szCs w:val="22"/>
          <w:u w:val="none"/>
          <w:vertAlign w:val="baseline"/>
          <w:rtl w:val="0"/>
        </w:rPr>
        <w:t xml:space="preserve"> to 7</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will meet to rehearse once a week on </w:t>
      </w:r>
      <w:r w:rsidDel="00000000" w:rsidR="00000000" w:rsidRPr="00000000">
        <w:rPr>
          <w:rFonts w:ascii="Helvetica Neue" w:cs="Helvetica Neue" w:eastAsia="Helvetica Neue" w:hAnsi="Helvetica Neue"/>
          <w:sz w:val="22"/>
          <w:szCs w:val="22"/>
          <w:rtl w:val="0"/>
        </w:rPr>
        <w:t xml:space="preserve">Mondays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from 12:</w:t>
      </w:r>
      <w:r w:rsidDel="00000000" w:rsidR="00000000" w:rsidRPr="00000000">
        <w:rPr>
          <w:rFonts w:ascii="Helvetica Neue" w:cs="Helvetica Neue" w:eastAsia="Helvetica Neue" w:hAnsi="Helvetica Neue"/>
          <w:sz w:val="22"/>
          <w:szCs w:val="22"/>
          <w:rtl w:val="0"/>
        </w:rPr>
        <w:t xml:space="preserve">20 pm</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to 12:</w:t>
      </w:r>
      <w:r w:rsidDel="00000000" w:rsidR="00000000" w:rsidRPr="00000000">
        <w:rPr>
          <w:rFonts w:ascii="Helvetica Neue" w:cs="Helvetica Neue" w:eastAsia="Helvetica Neue" w:hAnsi="Helvetica Neue"/>
          <w:sz w:val="22"/>
          <w:szCs w:val="22"/>
          <w:rtl w:val="0"/>
        </w:rPr>
        <w:t xml:space="preserve">50 pm</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during lunch, and will </w:t>
      </w:r>
      <w:r w:rsidDel="00000000" w:rsidR="00000000" w:rsidRPr="00000000">
        <w:rPr>
          <w:rFonts w:ascii="Helvetica Neue" w:cs="Helvetica Neue" w:eastAsia="Helvetica Neue" w:hAnsi="Helvetica Neue"/>
          <w:sz w:val="22"/>
          <w:szCs w:val="22"/>
          <w:rtl w:val="0"/>
        </w:rPr>
        <w:t xml:space="preserve">sing</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at school masses and monthly family masses (dates are below). </w:t>
      </w:r>
      <w:r w:rsidDel="00000000" w:rsidR="00000000" w:rsidRPr="00000000">
        <w:rPr>
          <w:rFonts w:ascii="Helvetica Neue" w:cs="Helvetica Neue" w:eastAsia="Helvetica Neue" w:hAnsi="Helvetica Neue"/>
          <w:sz w:val="22"/>
          <w:szCs w:val="22"/>
          <w:rtl w:val="0"/>
        </w:rPr>
        <w:t xml:space="preserve">Occasionally, there will be an extra rehearsal during the week and special singing/ instrumental opportunities available. Students and parents will be notified of these dates in advance. On days when students are singing for mass, please arrive 30 minutes before the start time to allow for a warmup and short rehearsal with our pianist.</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 choir, students will experience the joy of serving the OLS community through singing, learning good vocal technique,</w:t>
      </w:r>
      <w:r w:rsidDel="00000000" w:rsidR="00000000" w:rsidRPr="00000000">
        <w:rPr>
          <w:rFonts w:ascii="Helvetica Neue" w:cs="Helvetica Neue" w:eastAsia="Helvetica Neue" w:hAnsi="Helvetica Neue"/>
          <w:sz w:val="22"/>
          <w:szCs w:val="22"/>
          <w:rtl w:val="0"/>
        </w:rPr>
        <w:t xml:space="preserve"> developing stronger</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musicianship </w:t>
      </w:r>
      <w:r w:rsidDel="00000000" w:rsidR="00000000" w:rsidRPr="00000000">
        <w:rPr>
          <w:rFonts w:ascii="Helvetica Neue" w:cs="Helvetica Neue" w:eastAsia="Helvetica Neue" w:hAnsi="Helvetica Neue"/>
          <w:sz w:val="22"/>
          <w:szCs w:val="22"/>
          <w:rtl w:val="0"/>
        </w:rPr>
        <w:t xml:space="preserve">skills, and experiencing a sense of community. Students with more advanced singing and instrumental skills may be given opportunities to share their gifts with the community during special events.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All rehearsals and </w:t>
      </w:r>
      <w:r w:rsidDel="00000000" w:rsidR="00000000" w:rsidRPr="00000000">
        <w:rPr>
          <w:rFonts w:ascii="Helvetica Neue" w:cs="Helvetica Neue" w:eastAsia="Helvetica Neue" w:hAnsi="Helvetica Neue"/>
          <w:sz w:val="22"/>
          <w:szCs w:val="22"/>
          <w:rtl w:val="0"/>
        </w:rPr>
        <w:t xml:space="preserve">masses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are </w:t>
      </w:r>
      <w:r w:rsidDel="00000000" w:rsidR="00000000" w:rsidRPr="00000000">
        <w:rPr>
          <w:rFonts w:ascii="Helvetica Neue" w:cs="Helvetica Neue" w:eastAsia="Helvetica Neue" w:hAnsi="Helvetica Neue"/>
          <w:b w:val="1"/>
          <w:i w:val="1"/>
          <w:sz w:val="22"/>
          <w:szCs w:val="22"/>
          <w:rtl w:val="0"/>
        </w:rPr>
        <w:t xml:space="preserve">MANDATORY</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Attendance will be taken to ensure </w:t>
      </w:r>
      <w:r w:rsidDel="00000000" w:rsidR="00000000" w:rsidRPr="00000000">
        <w:rPr>
          <w:rFonts w:ascii="Helvetica Neue" w:cs="Helvetica Neue" w:eastAsia="Helvetica Neue" w:hAnsi="Helvetica Neue"/>
          <w:sz w:val="22"/>
          <w:szCs w:val="22"/>
          <w:rtl w:val="0"/>
        </w:rPr>
        <w:t xml:space="preserve">consistent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participation so that our choir can develop its own unique sound. </w:t>
      </w:r>
      <w:r w:rsidDel="00000000" w:rsidR="00000000" w:rsidRPr="00000000">
        <w:rPr>
          <w:rFonts w:ascii="Helvetica Neue" w:cs="Helvetica Neue" w:eastAsia="Helvetica Neue" w:hAnsi="Helvetica Neue"/>
          <w:sz w:val="22"/>
          <w:szCs w:val="22"/>
          <w:rtl w:val="0"/>
        </w:rPr>
        <w:t xml:space="preserve">If your child is unable to attend certain masses or rehearsals please contact me (Mr. Kanabe) or Mrs. Matterson in advance to come to an agreement.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Please fill out the form below and have your child return it to </w:t>
      </w:r>
      <w:r w:rsidDel="00000000" w:rsidR="00000000" w:rsidRPr="00000000">
        <w:rPr>
          <w:rFonts w:ascii="Helvetica Neue" w:cs="Helvetica Neue" w:eastAsia="Helvetica Neue" w:hAnsi="Helvetica Neue"/>
          <w:sz w:val="22"/>
          <w:szCs w:val="22"/>
          <w:rtl w:val="0"/>
        </w:rPr>
        <w:t xml:space="preserve">myself, or Mrs. Matterson, by Monday, September 11th (which is also the date of our first rehearsal).</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If you have any questions or concerns please feel free to </w:t>
      </w:r>
      <w:r w:rsidDel="00000000" w:rsidR="00000000" w:rsidRPr="00000000">
        <w:rPr>
          <w:rFonts w:ascii="Helvetica Neue" w:cs="Helvetica Neue" w:eastAsia="Helvetica Neue" w:hAnsi="Helvetica Neue"/>
          <w:sz w:val="22"/>
          <w:szCs w:val="22"/>
          <w:rtl w:val="0"/>
        </w:rPr>
        <w:t xml:space="preserve">contact me by</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email at </w:t>
      </w:r>
      <w:hyperlink r:id="rId11">
        <w:r w:rsidDel="00000000" w:rsidR="00000000" w:rsidRPr="00000000">
          <w:rPr>
            <w:rFonts w:ascii="Helvetica Neue" w:cs="Helvetica Neue" w:eastAsia="Helvetica Neue" w:hAnsi="Helvetica Neue"/>
            <w:color w:val="1155cc"/>
            <w:sz w:val="22"/>
            <w:szCs w:val="22"/>
            <w:u w:val="single"/>
            <w:rtl w:val="0"/>
          </w:rPr>
          <w:t xml:space="preserve">akanabe@myolosschool.com</w:t>
        </w:r>
      </w:hyperlink>
      <w:r w:rsidDel="00000000" w:rsidR="00000000" w:rsidRPr="00000000">
        <w:rPr>
          <w:rFonts w:ascii="Helvetica Neue" w:cs="Helvetica Neue" w:eastAsia="Helvetica Neue" w:hAnsi="Helvetica Neue"/>
          <w:sz w:val="22"/>
          <w:szCs w:val="22"/>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Regards,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14"/>
          <w:szCs w:val="1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sz w:val="22"/>
          <w:szCs w:val="22"/>
          <w:rtl w:val="0"/>
        </w:rPr>
        <w:t xml:space="preserve">Alexander Kanabe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r>
      <w:r w:rsidDel="00000000" w:rsidR="00000000" w:rsidRPr="00000000">
        <w:rPr>
          <w:rFonts w:ascii="Helvetica Neue" w:cs="Helvetica Neue" w:eastAsia="Helvetica Neue" w:hAnsi="Helvetica Neue"/>
          <w:sz w:val="22"/>
          <w:szCs w:val="22"/>
          <w:rtl w:val="0"/>
        </w:rPr>
        <w:t xml:space="preserve">Music teacher</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I,_____________________________________, in grade __________ intend on joining choir and will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participate in rehearsals and masses.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_______________________________</w:t>
        <w:tab/>
        <w:t xml:space="preserve">Parent Signature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D">
      <w:pPr>
        <w:spacing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also have been learning __________________________ for </w:t>
      </w:r>
      <w:r w:rsidDel="00000000" w:rsidR="00000000" w:rsidRPr="00000000">
        <w:rPr>
          <w:rFonts w:ascii="Helvetica Neue" w:cs="Helvetica Neue" w:eastAsia="Helvetica Neue" w:hAnsi="Helvetica Neue"/>
          <w:b w:val="1"/>
          <w:i w:val="1"/>
          <w:sz w:val="22"/>
          <w:szCs w:val="22"/>
          <w:rtl w:val="0"/>
        </w:rPr>
        <w:t xml:space="preserve">more than two years</w:t>
      </w:r>
      <w:r w:rsidDel="00000000" w:rsidR="00000000" w:rsidRPr="00000000">
        <w:rPr>
          <w:rFonts w:ascii="Helvetica Neue" w:cs="Helvetica Neue" w:eastAsia="Helvetica Neue" w:hAnsi="Helvetica Neue"/>
          <w:sz w:val="22"/>
          <w:szCs w:val="22"/>
          <w:rtl w:val="0"/>
        </w:rPr>
        <w:t xml:space="preserve"> (please indicate whether your child takes vocal lessons or lessons for an instrument).</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SCHOOL MASSES - 8:30 Reh 9:00 Start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F">
            <w:pPr>
              <w:widowControl w:val="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FAMILY MASSES - 11:00 Reh 11:30 Start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SEPT 13, OCT 6, NOV 1, JAN 15, FEB 14, MAR 4, APR 10, MAY 10, JUN 12, JUN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SEPT 24, OCT 29, NOV 26, JAN 28, FEB 25,</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APR 28, MAY 26, JUN 23</w:t>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SPECIAL DATES/ EVENTS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DEC TBD - Outreach/ Advent activities</w:t>
            </w:r>
          </w:p>
          <w:p w:rsidR="00000000" w:rsidDel="00000000" w:rsidP="00000000" w:rsidRDefault="00000000" w:rsidRPr="00000000" w14:paraId="00000026">
            <w:pPr>
              <w:widowControl w:val="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FEB TBD - Notre Dame Choir Festival</w:t>
            </w:r>
          </w:p>
          <w:p w:rsidR="00000000" w:rsidDel="00000000" w:rsidP="00000000" w:rsidRDefault="00000000" w:rsidRPr="00000000" w14:paraId="00000027">
            <w:pPr>
              <w:widowControl w:val="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(SAT) MAY 4 TBD - First Communion Mass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sectPr>
      <w:headerReference r:id="rId12" w:type="default"/>
      <w:footerReference r:id="rId13" w:type="default"/>
      <w:pgSz w:h="15840" w:w="12240" w:orient="portrait"/>
      <w:pgMar w:bottom="720" w:top="1247" w:left="1440" w:right="1440" w:header="134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DFKai-SB"/>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veat">
    <w:embedRegular w:fontKey="{00000000-0000-0000-0000-000000000000}" r:id="rId5" w:subsetted="0"/>
    <w:embedBold w:fontKey="{00000000-0000-0000-0000-000000000000}" r:id="rId6" w:subsetted="0"/>
  </w:font>
  <w:font w:name="Helvetica Neue">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w:cs="Arial Unicode MS" w:eastAsia="Arial Unicode MS" w:hAnsi="Helvetica"/>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w:name w:val="Body"/>
    <w:next w:val="Body"/>
    <w:pPr>
      <w:keepNext w:val="0"/>
      <w:keepLines w:val="0"/>
      <w:pageBreakBefore w:val="0"/>
      <w:widowControl w:val="0"/>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14:textOutline>
        <w14:noFill/>
      </w14:textOutline>
    </w:rPr>
  </w:style>
  <w:style w:type="character" w:styleId="Link">
    <w:name w:val="Link"/>
    <w:rPr>
      <w:outline w:val="0"/>
      <w:color w:val="0000ff"/>
      <w:u w:color="0000ff" w:val="single"/>
      <w14:textFill>
        <w14:solidFill>
          <w14:srgbClr w14:val="0000FF"/>
        </w14:solidFill>
      </w14:textFill>
    </w:rPr>
  </w:style>
  <w:style w:type="character" w:styleId="Hyperlink.0">
    <w:name w:val="Hyperlink.0"/>
    <w:basedOn w:val="Link"/>
    <w:next w:val="Hyperlink.0"/>
    <w:rPr>
      <w:sz w:val="18"/>
      <w:szCs w:val="1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kanabe@myolosschool.com" TargetMode="External"/><Relationship Id="rId10" Type="http://schemas.openxmlformats.org/officeDocument/2006/relationships/hyperlink" Target="mailto:office@ourladyofsorrows.ca"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10" Type="http://schemas.openxmlformats.org/officeDocument/2006/relationships/font" Target="fonts/HelveticaNeue-boldItalic.ttf"/><Relationship Id="rId9" Type="http://schemas.openxmlformats.org/officeDocument/2006/relationships/font" Target="fonts/HelveticaNeue-italic.ttf"/><Relationship Id="rId5" Type="http://schemas.openxmlformats.org/officeDocument/2006/relationships/font" Target="fonts/Caveat-regular.ttf"/><Relationship Id="rId6" Type="http://schemas.openxmlformats.org/officeDocument/2006/relationships/font" Target="fonts/Caveat-bold.ttf"/><Relationship Id="rId7" Type="http://schemas.openxmlformats.org/officeDocument/2006/relationships/font" Target="fonts/HelveticaNeue-regular.ttf"/><Relationship Id="rId8" Type="http://schemas.openxmlformats.org/officeDocument/2006/relationships/font" Target="fonts/HelveticaNeue-bold.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zRSYqwk3anOeEWAVhNUG2TVQ==">CgMxLjA4AHIhMW5ydHlXVUdJbWtrMUg4SUx5enJSamxwZUxHVlJWVFlS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